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79BCA5BE"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296636">
        <w:rPr>
          <w:rFonts w:asciiTheme="minorHAnsi" w:hAnsiTheme="minorHAnsi" w:cstheme="minorHAnsi"/>
          <w:b/>
          <w:bCs/>
        </w:rPr>
        <w:t>16</w:t>
      </w:r>
      <w:r w:rsidR="00296636" w:rsidRPr="00296636">
        <w:rPr>
          <w:rFonts w:asciiTheme="minorHAnsi" w:hAnsiTheme="minorHAnsi" w:cstheme="minorHAnsi"/>
          <w:b/>
          <w:bCs/>
          <w:vertAlign w:val="superscript"/>
        </w:rPr>
        <w:t>th</w:t>
      </w:r>
      <w:r w:rsidR="00296636">
        <w:rPr>
          <w:rFonts w:asciiTheme="minorHAnsi" w:hAnsiTheme="minorHAnsi" w:cstheme="minorHAnsi"/>
          <w:b/>
          <w:bCs/>
        </w:rPr>
        <w:t xml:space="preserve"> </w:t>
      </w:r>
      <w:r w:rsidR="00E5427F">
        <w:rPr>
          <w:rFonts w:asciiTheme="minorHAnsi" w:hAnsiTheme="minorHAnsi" w:cstheme="minorHAnsi"/>
          <w:b/>
          <w:bCs/>
        </w:rPr>
        <w:t xml:space="preserve">January </w:t>
      </w:r>
      <w:r w:rsidR="00471B26">
        <w:rPr>
          <w:rFonts w:asciiTheme="minorHAnsi" w:hAnsiTheme="minorHAnsi" w:cstheme="minorHAnsi"/>
          <w:b/>
          <w:bCs/>
        </w:rPr>
        <w:t>202</w:t>
      </w:r>
      <w:r w:rsidR="00E5427F">
        <w:rPr>
          <w:rFonts w:asciiTheme="minorHAnsi" w:hAnsiTheme="minorHAnsi" w:cstheme="minorHAnsi"/>
          <w:b/>
          <w:bCs/>
        </w:rPr>
        <w:t>6</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2D0EAD" w:rsidRDefault="00B42AEC" w:rsidP="00FD5A8B">
            <w:pPr>
              <w:rPr>
                <w:rFonts w:asciiTheme="minorHAnsi" w:hAnsiTheme="minorHAnsi" w:cstheme="minorHAnsi"/>
                <w:b/>
                <w:bCs/>
              </w:rPr>
            </w:pPr>
            <w:bookmarkStart w:id="0" w:name="_Hlk211012504"/>
            <w:r w:rsidRPr="002D0EAD">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2D0EAD" w:rsidRDefault="00B42AEC" w:rsidP="00FD5A8B">
            <w:pPr>
              <w:rPr>
                <w:rFonts w:asciiTheme="minorHAnsi" w:hAnsiTheme="minorHAnsi" w:cstheme="minorHAnsi"/>
                <w:b/>
                <w:bCs/>
              </w:rPr>
            </w:pPr>
            <w:r w:rsidRPr="002D0EAD">
              <w:rPr>
                <w:rFonts w:asciiTheme="minorHAnsi" w:hAnsiTheme="minorHAnsi" w:cstheme="minorHAnsi"/>
                <w:b/>
                <w:bCs/>
              </w:rPr>
              <w:t>Link and</w:t>
            </w:r>
            <w:r w:rsidR="00070A6A" w:rsidRPr="002D0EAD">
              <w:rPr>
                <w:rFonts w:asciiTheme="minorHAnsi" w:hAnsiTheme="minorHAnsi" w:cstheme="minorHAnsi"/>
                <w:b/>
                <w:bCs/>
              </w:rPr>
              <w:t xml:space="preserve"> </w:t>
            </w:r>
            <w:r w:rsidRPr="002D0EAD">
              <w:rPr>
                <w:rFonts w:asciiTheme="minorHAnsi" w:hAnsiTheme="minorHAnsi" w:cstheme="minorHAnsi"/>
                <w:b/>
                <w:bCs/>
              </w:rPr>
              <w:t>/</w:t>
            </w:r>
            <w:r w:rsidR="00070A6A" w:rsidRPr="002D0EAD">
              <w:rPr>
                <w:rFonts w:asciiTheme="minorHAnsi" w:hAnsiTheme="minorHAnsi" w:cstheme="minorHAnsi"/>
                <w:b/>
                <w:bCs/>
              </w:rPr>
              <w:t xml:space="preserve"> </w:t>
            </w:r>
            <w:r w:rsidRPr="002D0EAD">
              <w:rPr>
                <w:rFonts w:asciiTheme="minorHAnsi" w:hAnsiTheme="minorHAnsi" w:cstheme="minorHAnsi"/>
                <w:b/>
                <w:bCs/>
              </w:rPr>
              <w:t xml:space="preserve">or document </w:t>
            </w:r>
          </w:p>
        </w:tc>
      </w:tr>
      <w:tr w:rsidR="00096586" w:rsidRPr="004366F9" w14:paraId="4B71BB11" w14:textId="77777777" w:rsidTr="00070A6A">
        <w:trPr>
          <w:trHeight w:val="682"/>
        </w:trPr>
        <w:tc>
          <w:tcPr>
            <w:tcW w:w="1702" w:type="dxa"/>
          </w:tcPr>
          <w:p w14:paraId="3729F369" w14:textId="17114258" w:rsidR="00096586" w:rsidRPr="002D0EAD" w:rsidRDefault="00096586" w:rsidP="00F50413">
            <w:pPr>
              <w:rPr>
                <w:rFonts w:asciiTheme="minorHAnsi" w:hAnsiTheme="minorHAnsi" w:cstheme="minorHAnsi"/>
                <w:b/>
                <w:bCs/>
              </w:rPr>
            </w:pPr>
            <w:r w:rsidRPr="002D0EAD">
              <w:rPr>
                <w:rFonts w:asciiTheme="minorHAnsi" w:hAnsiTheme="minorHAnsi" w:cstheme="minorHAnsi"/>
                <w:b/>
                <w:bCs/>
              </w:rPr>
              <w:t>DDSCP Updates</w:t>
            </w:r>
          </w:p>
        </w:tc>
        <w:tc>
          <w:tcPr>
            <w:tcW w:w="1984" w:type="dxa"/>
          </w:tcPr>
          <w:p w14:paraId="5F6BD09E" w14:textId="73CD5D50" w:rsidR="00096586" w:rsidRPr="002D0EAD" w:rsidRDefault="00296636" w:rsidP="00F50413">
            <w:pPr>
              <w:rPr>
                <w:rFonts w:asciiTheme="minorHAnsi" w:hAnsiTheme="minorHAnsi" w:cstheme="minorHAnsi"/>
              </w:rPr>
            </w:pPr>
            <w:r w:rsidRPr="00296636">
              <w:rPr>
                <w:rFonts w:asciiTheme="minorHAnsi" w:hAnsiTheme="minorHAnsi" w:cstheme="minorHAnsi"/>
              </w:rPr>
              <w:t>Carol Woods, Vulnerable Young People and Development Officer, DDSCP</w:t>
            </w:r>
          </w:p>
        </w:tc>
        <w:tc>
          <w:tcPr>
            <w:tcW w:w="8505" w:type="dxa"/>
          </w:tcPr>
          <w:p w14:paraId="547A1DE4" w14:textId="77777777" w:rsidR="00296636" w:rsidRPr="009F1BE4" w:rsidRDefault="00296636" w:rsidP="00296636">
            <w:pPr>
              <w:rPr>
                <w:rFonts w:asciiTheme="minorHAnsi" w:eastAsia="Aptos" w:hAnsiTheme="minorHAnsi" w:cstheme="minorHAnsi"/>
                <w:b/>
                <w:bCs/>
                <w14:ligatures w14:val="standardContextual"/>
              </w:rPr>
            </w:pPr>
            <w:r w:rsidRPr="009F1BE4">
              <w:rPr>
                <w:rFonts w:asciiTheme="minorHAnsi" w:eastAsia="Aptos" w:hAnsiTheme="minorHAnsi" w:cstheme="minorHAnsi"/>
                <w:b/>
                <w:bCs/>
                <w14:ligatures w14:val="standardContextual"/>
              </w:rPr>
              <w:t>SDAT/Operation Encompass update</w:t>
            </w:r>
            <w:r w:rsidRPr="009F1BE4">
              <w:rPr>
                <w:rFonts w:asciiTheme="minorHAnsi" w:eastAsia="Aptos" w:hAnsiTheme="minorHAnsi" w:cstheme="minorHAnsi"/>
                <w:b/>
                <w:bCs/>
                <w14:ligatures w14:val="standardContextual"/>
              </w:rPr>
              <w:t xml:space="preserve"> </w:t>
            </w:r>
          </w:p>
          <w:p w14:paraId="17640508" w14:textId="77777777" w:rsidR="00296636" w:rsidRDefault="00296636" w:rsidP="00296636">
            <w:pPr>
              <w:rPr>
                <w:rFonts w:asciiTheme="minorHAnsi" w:eastAsia="Aptos" w:hAnsiTheme="minorHAnsi" w:cstheme="minorHAnsi"/>
                <w14:ligatures w14:val="standardContextual"/>
              </w:rPr>
            </w:pPr>
          </w:p>
          <w:p w14:paraId="3991EC6C" w14:textId="2F7384C3" w:rsidR="00296636" w:rsidRDefault="00296636" w:rsidP="00296636">
            <w:pPr>
              <w:rPr>
                <w:rFonts w:asciiTheme="minorHAnsi" w:eastAsia="Aptos" w:hAnsiTheme="minorHAnsi" w:cstheme="minorHAnsi"/>
                <w14:ligatures w14:val="standardContextual"/>
              </w:rPr>
            </w:pPr>
            <w:r w:rsidRPr="00296636">
              <w:rPr>
                <w:rFonts w:asciiTheme="minorHAnsi" w:eastAsia="Aptos" w:hAnsiTheme="minorHAnsi" w:cstheme="minorHAnsi"/>
                <w14:ligatures w14:val="standardContextual"/>
              </w:rPr>
              <w:t xml:space="preserve">Please see the DDSCP Briefing Note: </w:t>
            </w:r>
            <w:hyperlink r:id="rId8" w:history="1">
              <w:r w:rsidRPr="009F1BE4">
                <w:rPr>
                  <w:rStyle w:val="Hyperlink"/>
                  <w:rFonts w:asciiTheme="minorHAnsi" w:eastAsia="Aptos" w:hAnsiTheme="minorHAnsi" w:cstheme="minorHAnsi"/>
                  <w14:ligatures w14:val="standardContextual"/>
                </w:rPr>
                <w:t>Stopping Domestic Abuse Together/Operation Encompass Update</w:t>
              </w:r>
            </w:hyperlink>
            <w:r w:rsidRPr="00296636">
              <w:rPr>
                <w:rFonts w:asciiTheme="minorHAnsi" w:eastAsia="Aptos" w:hAnsiTheme="minorHAnsi" w:cstheme="minorHAnsi"/>
                <w14:ligatures w14:val="standardContextual"/>
              </w:rPr>
              <w:t xml:space="preserve">. </w:t>
            </w:r>
          </w:p>
          <w:p w14:paraId="41F82E73" w14:textId="77777777" w:rsidR="00296636" w:rsidRPr="00296636" w:rsidRDefault="00296636" w:rsidP="00296636">
            <w:pPr>
              <w:rPr>
                <w:rFonts w:asciiTheme="minorHAnsi" w:eastAsia="Aptos" w:hAnsiTheme="minorHAnsi" w:cstheme="minorHAnsi"/>
                <w14:ligatures w14:val="standardContextual"/>
              </w:rPr>
            </w:pPr>
          </w:p>
          <w:p w14:paraId="2E27B710" w14:textId="4F987C6D" w:rsidR="00296636" w:rsidRDefault="00296636" w:rsidP="00296636">
            <w:pPr>
              <w:rPr>
                <w:rFonts w:asciiTheme="minorHAnsi" w:eastAsia="Aptos" w:hAnsiTheme="minorHAnsi" w:cstheme="minorHAnsi"/>
                <w14:ligatures w14:val="standardContextual"/>
              </w:rPr>
            </w:pPr>
            <w:r w:rsidRPr="00296636">
              <w:rPr>
                <w:rFonts w:asciiTheme="minorHAnsi" w:eastAsia="Aptos" w:hAnsiTheme="minorHAnsi" w:cstheme="minorHAnsi"/>
                <w14:ligatures w14:val="standardContextual"/>
              </w:rPr>
              <w:t xml:space="preserve">The briefing note is located in the DDSCP procedures document library, </w:t>
            </w:r>
            <w:hyperlink r:id="rId9" w:history="1">
              <w:r w:rsidRPr="009F1BE4">
                <w:rPr>
                  <w:rStyle w:val="Hyperlink"/>
                  <w:rFonts w:asciiTheme="minorHAnsi" w:eastAsia="Aptos" w:hAnsiTheme="minorHAnsi" w:cstheme="minorHAnsi"/>
                  <w14:ligatures w14:val="standardContextual"/>
                </w:rPr>
                <w:t>briefing note</w:t>
              </w:r>
              <w:r w:rsidRPr="009F1BE4">
                <w:rPr>
                  <w:rStyle w:val="Hyperlink"/>
                  <w:rFonts w:asciiTheme="minorHAnsi" w:eastAsia="Aptos" w:hAnsiTheme="minorHAnsi" w:cstheme="minorHAnsi"/>
                  <w14:ligatures w14:val="standardContextual"/>
                </w:rPr>
                <w:t>s</w:t>
              </w:r>
            </w:hyperlink>
            <w:r w:rsidRPr="00296636">
              <w:rPr>
                <w:rFonts w:asciiTheme="minorHAnsi" w:eastAsia="Aptos" w:hAnsiTheme="minorHAnsi" w:cstheme="minorHAnsi"/>
                <w14:ligatures w14:val="standardContextual"/>
              </w:rPr>
              <w:t xml:space="preserve"> section.</w:t>
            </w:r>
          </w:p>
          <w:p w14:paraId="06F12352" w14:textId="77777777" w:rsidR="00296636" w:rsidRPr="00296636" w:rsidRDefault="00296636" w:rsidP="00296636">
            <w:pPr>
              <w:rPr>
                <w:rFonts w:asciiTheme="minorHAnsi" w:eastAsia="Aptos" w:hAnsiTheme="minorHAnsi" w:cstheme="minorHAnsi"/>
                <w14:ligatures w14:val="standardContextual"/>
              </w:rPr>
            </w:pPr>
          </w:p>
          <w:p w14:paraId="44A6B3C2" w14:textId="77777777" w:rsidR="00296636" w:rsidRPr="00296636" w:rsidRDefault="00296636" w:rsidP="00296636">
            <w:pPr>
              <w:rPr>
                <w:rFonts w:asciiTheme="minorHAnsi" w:eastAsia="Aptos" w:hAnsiTheme="minorHAnsi" w:cstheme="minorHAnsi"/>
                <w14:ligatures w14:val="standardContextual"/>
              </w:rPr>
            </w:pPr>
            <w:r w:rsidRPr="00296636">
              <w:rPr>
                <w:rFonts w:asciiTheme="minorHAnsi" w:eastAsia="Aptos" w:hAnsiTheme="minorHAnsi" w:cstheme="minorHAnsi"/>
                <w14:ligatures w14:val="standardContextual"/>
              </w:rPr>
              <w:t>Could you please ensure that:</w:t>
            </w:r>
          </w:p>
          <w:p w14:paraId="4A4AF63D" w14:textId="0B83DD95" w:rsidR="00296636" w:rsidRPr="00296636" w:rsidRDefault="00296636" w:rsidP="00296636">
            <w:pPr>
              <w:pStyle w:val="ListParagraph"/>
              <w:numPr>
                <w:ilvl w:val="0"/>
                <w:numId w:val="13"/>
              </w:numPr>
              <w:rPr>
                <w:rFonts w:asciiTheme="minorHAnsi" w:eastAsia="Aptos" w:hAnsiTheme="minorHAnsi" w:cstheme="minorHAnsi"/>
                <w14:ligatures w14:val="standardContextual"/>
              </w:rPr>
            </w:pPr>
            <w:r w:rsidRPr="00296636">
              <w:rPr>
                <w:rFonts w:asciiTheme="minorHAnsi" w:eastAsia="Aptos" w:hAnsiTheme="minorHAnsi" w:cstheme="minorHAnsi"/>
                <w14:ligatures w14:val="standardContextual"/>
              </w:rPr>
              <w:t xml:space="preserve">relevant staff read the briefing note and understand the </w:t>
            </w:r>
            <w:r w:rsidR="009F1BE4" w:rsidRPr="00296636">
              <w:rPr>
                <w:rFonts w:asciiTheme="minorHAnsi" w:eastAsia="Aptos" w:hAnsiTheme="minorHAnsi" w:cstheme="minorHAnsi"/>
                <w14:ligatures w14:val="standardContextual"/>
              </w:rPr>
              <w:t>expectations</w:t>
            </w:r>
            <w:r w:rsidRPr="00296636">
              <w:rPr>
                <w:rFonts w:asciiTheme="minorHAnsi" w:eastAsia="Aptos" w:hAnsiTheme="minorHAnsi" w:cstheme="minorHAnsi"/>
                <w14:ligatures w14:val="standardContextual"/>
              </w:rPr>
              <w:t xml:space="preserve"> of schools, and </w:t>
            </w:r>
          </w:p>
          <w:p w14:paraId="731CD2E3" w14:textId="450E5E19" w:rsidR="00407404" w:rsidRPr="00296636" w:rsidRDefault="00296636" w:rsidP="00296636">
            <w:pPr>
              <w:pStyle w:val="ListParagraph"/>
              <w:numPr>
                <w:ilvl w:val="0"/>
                <w:numId w:val="13"/>
              </w:numPr>
              <w:rPr>
                <w:rFonts w:asciiTheme="minorHAnsi" w:eastAsia="Aptos" w:hAnsiTheme="minorHAnsi" w:cstheme="minorHAnsi"/>
                <w14:ligatures w14:val="standardContextual"/>
              </w:rPr>
            </w:pPr>
            <w:r w:rsidRPr="00296636">
              <w:rPr>
                <w:rFonts w:asciiTheme="minorHAnsi" w:eastAsia="Aptos" w:hAnsiTheme="minorHAnsi" w:cstheme="minorHAnsi"/>
                <w14:ligatures w14:val="standardContextual"/>
              </w:rPr>
              <w:t>all staff are informed that Stopping Domestic Abuse Together (SDAT) is now known as Operation Encompass.</w:t>
            </w:r>
          </w:p>
          <w:p w14:paraId="60D1D03E" w14:textId="77777777" w:rsidR="00296636" w:rsidRDefault="00296636" w:rsidP="00296636">
            <w:pPr>
              <w:rPr>
                <w:rFonts w:asciiTheme="minorHAnsi" w:eastAsia="Aptos" w:hAnsiTheme="minorHAnsi" w:cstheme="minorHAnsi"/>
                <w14:ligatures w14:val="standardContextual"/>
              </w:rPr>
            </w:pPr>
          </w:p>
          <w:p w14:paraId="462F368F" w14:textId="5C9824AA" w:rsidR="00296636" w:rsidRPr="002D0EAD" w:rsidRDefault="009F1BE4" w:rsidP="00296636">
            <w:pPr>
              <w:rPr>
                <w:rFonts w:asciiTheme="minorHAnsi" w:eastAsia="Aptos" w:hAnsiTheme="minorHAnsi" w:cstheme="minorHAnsi"/>
                <w14:ligatures w14:val="standardContextual"/>
              </w:rPr>
            </w:pPr>
            <w:r>
              <w:rPr>
                <w:rFonts w:asciiTheme="minorHAnsi" w:eastAsia="Aptos" w:hAnsiTheme="minorHAnsi" w:cstheme="minorHAnsi"/>
                <w14:ligatures w14:val="standardContextual"/>
              </w:rPr>
              <w:t>P</w:t>
            </w:r>
            <w:r w:rsidR="00296636" w:rsidRPr="00296636">
              <w:rPr>
                <w:rFonts w:asciiTheme="minorHAnsi" w:eastAsia="Aptos" w:hAnsiTheme="minorHAnsi" w:cstheme="minorHAnsi"/>
                <w14:ligatures w14:val="standardContextual"/>
              </w:rPr>
              <w:t>lease circulate the briefing note to relevant staff and ensure that all staff are informed that SDAT is now known as Operation Encompass.</w:t>
            </w:r>
          </w:p>
        </w:tc>
        <w:tc>
          <w:tcPr>
            <w:tcW w:w="2415" w:type="dxa"/>
          </w:tcPr>
          <w:p w14:paraId="5AAB77EF" w14:textId="4AC7C177" w:rsidR="00096586" w:rsidRDefault="009F1BE4" w:rsidP="00034118">
            <w:pPr>
              <w:rPr>
                <w:rFonts w:asciiTheme="minorHAnsi" w:hAnsiTheme="minorHAnsi" w:cstheme="minorHAnsi"/>
                <w:sz w:val="20"/>
                <w:szCs w:val="20"/>
              </w:rPr>
            </w:pPr>
            <w:hyperlink r:id="rId10" w:history="1">
              <w:r w:rsidRPr="009B31E4">
                <w:rPr>
                  <w:rStyle w:val="Hyperlink"/>
                  <w:rFonts w:asciiTheme="minorHAnsi" w:hAnsiTheme="minorHAnsi" w:cstheme="minorHAnsi"/>
                  <w:sz w:val="20"/>
                  <w:szCs w:val="20"/>
                </w:rPr>
                <w:t>https://derbyshirescp.trixonline.co.uk/resources/documents-library</w:t>
              </w:r>
            </w:hyperlink>
          </w:p>
          <w:p w14:paraId="1C4CDAC7" w14:textId="5EBD16CD" w:rsidR="009F1BE4" w:rsidRPr="002D0EAD" w:rsidRDefault="009F1BE4" w:rsidP="00034118">
            <w:pPr>
              <w:rPr>
                <w:rFonts w:asciiTheme="minorHAnsi" w:hAnsiTheme="minorHAnsi" w:cstheme="minorHAnsi"/>
                <w:sz w:val="20"/>
                <w:szCs w:val="20"/>
              </w:rPr>
            </w:pPr>
          </w:p>
        </w:tc>
      </w:tr>
      <w:bookmarkEnd w:id="0"/>
      <w:tr w:rsidR="00F50413" w:rsidRPr="004366F9" w14:paraId="41672A97" w14:textId="77777777" w:rsidTr="00070A6A">
        <w:trPr>
          <w:trHeight w:val="682"/>
        </w:trPr>
        <w:tc>
          <w:tcPr>
            <w:tcW w:w="1702" w:type="dxa"/>
          </w:tcPr>
          <w:p w14:paraId="1EFBC869" w14:textId="6FE09DC3" w:rsidR="00F50413" w:rsidRPr="002D0EAD" w:rsidRDefault="00F50413" w:rsidP="00F50413">
            <w:pPr>
              <w:rPr>
                <w:rFonts w:asciiTheme="minorHAnsi" w:hAnsiTheme="minorHAnsi" w:cstheme="minorHAnsi"/>
                <w:b/>
                <w:bCs/>
              </w:rPr>
            </w:pPr>
          </w:p>
        </w:tc>
        <w:tc>
          <w:tcPr>
            <w:tcW w:w="1984" w:type="dxa"/>
          </w:tcPr>
          <w:p w14:paraId="3C442F99" w14:textId="713897FB" w:rsidR="00F50413" w:rsidRPr="002D0EAD" w:rsidRDefault="00296636" w:rsidP="00F50413">
            <w:pPr>
              <w:rPr>
                <w:rFonts w:asciiTheme="minorHAnsi" w:hAnsiTheme="minorHAnsi" w:cstheme="minorHAnsi"/>
              </w:rPr>
            </w:pPr>
            <w:r>
              <w:rPr>
                <w:rFonts w:asciiTheme="minorHAnsi" w:hAnsiTheme="minorHAnsi" w:cstheme="minorHAnsi"/>
              </w:rPr>
              <w:t xml:space="preserve">Training team, DDSCP </w:t>
            </w:r>
          </w:p>
        </w:tc>
        <w:tc>
          <w:tcPr>
            <w:tcW w:w="8505" w:type="dxa"/>
          </w:tcPr>
          <w:p w14:paraId="06D16279" w14:textId="77777777" w:rsidR="00F50413" w:rsidRPr="0063360A" w:rsidRDefault="009F1BE4" w:rsidP="00E5427F">
            <w:pPr>
              <w:shd w:val="clear" w:color="auto" w:fill="FFFFFF"/>
              <w:spacing w:line="276" w:lineRule="auto"/>
              <w:rPr>
                <w:rFonts w:asciiTheme="minorHAnsi" w:hAnsiTheme="minorHAnsi" w:cstheme="minorHAnsi"/>
                <w:b/>
                <w:bCs/>
                <w:color w:val="111111"/>
                <w:lang w:eastAsia="en-GB"/>
              </w:rPr>
            </w:pPr>
            <w:r w:rsidRPr="0063360A">
              <w:rPr>
                <w:rFonts w:asciiTheme="minorHAnsi" w:hAnsiTheme="minorHAnsi" w:cstheme="minorHAnsi"/>
                <w:b/>
                <w:bCs/>
                <w:color w:val="111111"/>
                <w:lang w:eastAsia="en-GB"/>
              </w:rPr>
              <w:t xml:space="preserve">DDSCP </w:t>
            </w:r>
            <w:r w:rsidRPr="0063360A">
              <w:rPr>
                <w:rFonts w:asciiTheme="minorHAnsi" w:hAnsiTheme="minorHAnsi" w:cstheme="minorHAnsi"/>
                <w:b/>
                <w:bCs/>
                <w:color w:val="111111"/>
                <w:lang w:eastAsia="en-GB"/>
              </w:rPr>
              <w:t>Stakeholders Webinar - 11th December 2025</w:t>
            </w:r>
          </w:p>
          <w:p w14:paraId="61A4EFC9" w14:textId="77777777" w:rsidR="009F1BE4" w:rsidRPr="0063360A" w:rsidRDefault="009F1BE4" w:rsidP="00E5427F">
            <w:pPr>
              <w:shd w:val="clear" w:color="auto" w:fill="FFFFFF"/>
              <w:spacing w:line="276" w:lineRule="auto"/>
              <w:rPr>
                <w:rFonts w:asciiTheme="minorHAnsi" w:hAnsiTheme="minorHAnsi" w:cstheme="minorHAnsi"/>
                <w:color w:val="111111"/>
                <w:sz w:val="22"/>
                <w:szCs w:val="22"/>
                <w:lang w:eastAsia="en-GB"/>
              </w:rPr>
            </w:pPr>
          </w:p>
          <w:p w14:paraId="1EE2D70D" w14:textId="659346F1" w:rsidR="009F1BE4" w:rsidRPr="0063360A" w:rsidRDefault="009F1BE4" w:rsidP="009F1BE4">
            <w:pPr>
              <w:shd w:val="clear" w:color="auto" w:fill="FFFFFF"/>
              <w:rPr>
                <w:rFonts w:asciiTheme="minorHAnsi" w:hAnsiTheme="minorHAnsi" w:cstheme="minorHAnsi"/>
                <w:color w:val="111111"/>
                <w:lang w:eastAsia="en-GB"/>
              </w:rPr>
            </w:pPr>
            <w:r w:rsidRPr="0063360A">
              <w:rPr>
                <w:rFonts w:asciiTheme="minorHAnsi" w:hAnsiTheme="minorHAnsi" w:cstheme="minorHAnsi"/>
                <w:color w:val="111111"/>
                <w:shd w:val="clear" w:color="auto" w:fill="FFFFFF"/>
              </w:rPr>
              <w:t>Please take a look at the </w:t>
            </w:r>
            <w:hyperlink r:id="rId11" w:history="1">
              <w:r w:rsidRPr="0063360A">
                <w:rPr>
                  <w:rFonts w:asciiTheme="minorHAnsi" w:hAnsiTheme="minorHAnsi" w:cstheme="minorHAnsi"/>
                  <w:color w:val="0000FF"/>
                  <w:u w:val="single"/>
                  <w:shd w:val="clear" w:color="auto" w:fill="FFFFFF"/>
                </w:rPr>
                <w:t>Stakeholders Webinar Slides (Dec 2025)</w:t>
              </w:r>
            </w:hyperlink>
            <w:r w:rsidRPr="0063360A">
              <w:rPr>
                <w:rFonts w:asciiTheme="minorHAnsi" w:hAnsiTheme="minorHAnsi" w:cstheme="minorHAnsi"/>
                <w:color w:val="111111"/>
                <w:shd w:val="clear" w:color="auto" w:fill="FFFFFF"/>
              </w:rPr>
              <w:t> presented at the Annual Stakeholders Event on 11th December 2025, which provided an overview of the DDSCP Annual Report, themes from local learning and an update on the DDSCP Thematic Groups on Domestic Abuse, Neglect and Online Harms. </w:t>
            </w:r>
          </w:p>
        </w:tc>
        <w:tc>
          <w:tcPr>
            <w:tcW w:w="2415" w:type="dxa"/>
          </w:tcPr>
          <w:p w14:paraId="5868B9F1" w14:textId="06173FF4" w:rsidR="0047690C" w:rsidRDefault="009F1BE4" w:rsidP="0081289C">
            <w:pPr>
              <w:rPr>
                <w:rFonts w:asciiTheme="minorHAnsi" w:hAnsiTheme="minorHAnsi" w:cstheme="minorHAnsi"/>
                <w:sz w:val="20"/>
                <w:szCs w:val="20"/>
              </w:rPr>
            </w:pPr>
            <w:hyperlink r:id="rId12" w:history="1">
              <w:r w:rsidRPr="009B31E4">
                <w:rPr>
                  <w:rStyle w:val="Hyperlink"/>
                  <w:rFonts w:asciiTheme="minorHAnsi" w:hAnsiTheme="minorHAnsi" w:cstheme="minorHAnsi"/>
                  <w:sz w:val="20"/>
                  <w:szCs w:val="20"/>
                </w:rPr>
                <w:t>https://www.ddscp.org.uk/training/additional-resources/</w:t>
              </w:r>
            </w:hyperlink>
          </w:p>
          <w:p w14:paraId="7F60D8B9" w14:textId="66F911B6" w:rsidR="009F1BE4" w:rsidRPr="002D0EAD" w:rsidRDefault="009F1BE4" w:rsidP="0081289C">
            <w:pPr>
              <w:rPr>
                <w:rFonts w:asciiTheme="minorHAnsi" w:hAnsiTheme="minorHAnsi" w:cstheme="minorHAnsi"/>
                <w:sz w:val="20"/>
                <w:szCs w:val="20"/>
              </w:rPr>
            </w:pPr>
          </w:p>
        </w:tc>
      </w:tr>
      <w:tr w:rsidR="00785577" w:rsidRPr="004366F9" w14:paraId="50941A86" w14:textId="77777777" w:rsidTr="00070A6A">
        <w:trPr>
          <w:trHeight w:val="794"/>
        </w:trPr>
        <w:tc>
          <w:tcPr>
            <w:tcW w:w="1702" w:type="dxa"/>
          </w:tcPr>
          <w:p w14:paraId="4A6299D1" w14:textId="4D6F96DD" w:rsidR="00785577" w:rsidRPr="002D0EAD" w:rsidRDefault="00DA28D1" w:rsidP="00F50413">
            <w:pPr>
              <w:rPr>
                <w:rFonts w:asciiTheme="minorHAnsi" w:hAnsiTheme="minorHAnsi" w:cstheme="minorHAnsi"/>
                <w:b/>
                <w:bCs/>
              </w:rPr>
            </w:pPr>
            <w:r w:rsidRPr="00DA28D1">
              <w:rPr>
                <w:rFonts w:asciiTheme="minorHAnsi" w:hAnsiTheme="minorHAnsi" w:cstheme="minorHAnsi"/>
                <w:b/>
                <w:bCs/>
              </w:rPr>
              <w:t>Local Updates</w:t>
            </w:r>
          </w:p>
        </w:tc>
        <w:tc>
          <w:tcPr>
            <w:tcW w:w="1984" w:type="dxa"/>
          </w:tcPr>
          <w:p w14:paraId="43B3B321" w14:textId="76BE8CBC" w:rsidR="00785577" w:rsidRPr="002D0EAD" w:rsidRDefault="00DA28D1" w:rsidP="00603955">
            <w:pPr>
              <w:rPr>
                <w:rFonts w:asciiTheme="minorHAnsi" w:hAnsiTheme="minorHAnsi" w:cstheme="minorHAnsi"/>
              </w:rPr>
            </w:pPr>
            <w:r>
              <w:rPr>
                <w:rFonts w:asciiTheme="minorHAnsi" w:hAnsiTheme="minorHAnsi" w:cstheme="minorHAnsi"/>
              </w:rPr>
              <w:t xml:space="preserve">c/o </w:t>
            </w:r>
            <w:r w:rsidR="00603955" w:rsidRPr="00603955">
              <w:rPr>
                <w:rFonts w:asciiTheme="minorHAnsi" w:hAnsiTheme="minorHAnsi" w:cstheme="minorHAnsi"/>
              </w:rPr>
              <w:t>Dr Mandy MacDonald – Child Protection Manager /LADO – Strategic Lead for Children at Risk of Exploitation</w:t>
            </w:r>
            <w:r w:rsidR="00603955">
              <w:rPr>
                <w:rFonts w:asciiTheme="minorHAnsi" w:hAnsiTheme="minorHAnsi" w:cstheme="minorHAnsi"/>
              </w:rPr>
              <w:t xml:space="preserve">, Derby City Council </w:t>
            </w:r>
          </w:p>
        </w:tc>
        <w:tc>
          <w:tcPr>
            <w:tcW w:w="8505" w:type="dxa"/>
          </w:tcPr>
          <w:p w14:paraId="7AE2ABF3" w14:textId="4DD8F146" w:rsidR="00727B2A" w:rsidRPr="009F1BE4" w:rsidRDefault="00603955" w:rsidP="00E5427F">
            <w:pPr>
              <w:rPr>
                <w:rFonts w:asciiTheme="minorHAnsi" w:hAnsiTheme="minorHAnsi" w:cstheme="minorHAnsi"/>
                <w:b/>
                <w:bCs/>
              </w:rPr>
            </w:pPr>
            <w:r w:rsidRPr="009F1BE4">
              <w:rPr>
                <w:rFonts w:asciiTheme="minorHAnsi" w:hAnsiTheme="minorHAnsi" w:cstheme="minorHAnsi"/>
                <w:b/>
                <w:bCs/>
              </w:rPr>
              <w:t>Help Us Promote Free Exploitation Awareness Sessions for Parents &amp; Carers in Derby and Derbyshire</w:t>
            </w:r>
          </w:p>
          <w:p w14:paraId="3B2883E1" w14:textId="77777777" w:rsidR="00603955" w:rsidRPr="009F1BE4" w:rsidRDefault="00603955" w:rsidP="00E5427F">
            <w:pPr>
              <w:rPr>
                <w:rFonts w:asciiTheme="minorHAnsi" w:hAnsiTheme="minorHAnsi" w:cstheme="minorHAnsi"/>
              </w:rPr>
            </w:pPr>
          </w:p>
          <w:p w14:paraId="79480DC9" w14:textId="3E3AEEA9" w:rsidR="00603955" w:rsidRPr="009F1BE4" w:rsidRDefault="00603955" w:rsidP="00603955">
            <w:pPr>
              <w:rPr>
                <w:rFonts w:asciiTheme="minorHAnsi" w:hAnsiTheme="minorHAnsi" w:cstheme="minorHAnsi"/>
              </w:rPr>
            </w:pPr>
            <w:r w:rsidRPr="009F1BE4">
              <w:rPr>
                <w:rFonts w:asciiTheme="minorHAnsi" w:hAnsiTheme="minorHAnsi" w:cstheme="minorHAnsi"/>
              </w:rPr>
              <w:t>Thanks to funding from Derbyshire P</w:t>
            </w:r>
            <w:r w:rsidR="00DA28D1" w:rsidRPr="009F1BE4">
              <w:rPr>
                <w:rFonts w:asciiTheme="minorHAnsi" w:hAnsiTheme="minorHAnsi" w:cstheme="minorHAnsi"/>
              </w:rPr>
              <w:t xml:space="preserve">olice and Crime Commissioner, </w:t>
            </w:r>
            <w:r w:rsidR="008C29D9" w:rsidRPr="009F1BE4">
              <w:rPr>
                <w:rFonts w:asciiTheme="minorHAnsi" w:hAnsiTheme="minorHAnsi" w:cstheme="minorHAnsi"/>
              </w:rPr>
              <w:t xml:space="preserve">Missing People </w:t>
            </w:r>
            <w:r w:rsidRPr="009F1BE4">
              <w:rPr>
                <w:rFonts w:asciiTheme="minorHAnsi" w:hAnsiTheme="minorHAnsi" w:cstheme="minorHAnsi"/>
              </w:rPr>
              <w:t>are delivering a series of free online sessions for parents and carers in Derbyshire. These sessions aim to raise awareness about child exploitation and provide practical advice and support.</w:t>
            </w:r>
          </w:p>
          <w:p w14:paraId="22F8808C" w14:textId="77777777" w:rsidR="008C29D9" w:rsidRPr="009F1BE4" w:rsidRDefault="008C29D9" w:rsidP="00603955">
            <w:pPr>
              <w:rPr>
                <w:rFonts w:asciiTheme="minorHAnsi" w:hAnsiTheme="minorHAnsi" w:cstheme="minorHAnsi"/>
              </w:rPr>
            </w:pPr>
          </w:p>
          <w:p w14:paraId="33BC3671" w14:textId="77777777" w:rsidR="009F1BE4" w:rsidRDefault="00603955" w:rsidP="00603955">
            <w:pPr>
              <w:rPr>
                <w:rFonts w:asciiTheme="minorHAnsi" w:hAnsiTheme="minorHAnsi" w:cstheme="minorHAnsi"/>
              </w:rPr>
            </w:pPr>
            <w:r w:rsidRPr="009F1BE4">
              <w:rPr>
                <w:rFonts w:asciiTheme="minorHAnsi" w:hAnsiTheme="minorHAnsi" w:cstheme="minorHAnsi"/>
              </w:rPr>
              <w:t xml:space="preserve">We’d greatly appreciate your help in promoting these sessions to parents and carers within your networks. </w:t>
            </w:r>
          </w:p>
          <w:p w14:paraId="7D14E501" w14:textId="29D03634" w:rsidR="00603955" w:rsidRPr="009F1BE4" w:rsidRDefault="00603955" w:rsidP="00603955">
            <w:pPr>
              <w:rPr>
                <w:rFonts w:asciiTheme="minorHAnsi" w:hAnsiTheme="minorHAnsi" w:cstheme="minorHAnsi"/>
              </w:rPr>
            </w:pPr>
            <w:r w:rsidRPr="009F1BE4">
              <w:rPr>
                <w:rFonts w:asciiTheme="minorHAnsi" w:hAnsiTheme="minorHAnsi" w:cstheme="minorHAnsi"/>
              </w:rPr>
              <w:lastRenderedPageBreak/>
              <w:t>Upcoming Dates:</w:t>
            </w:r>
          </w:p>
          <w:p w14:paraId="25A2547F" w14:textId="7B70C9A1" w:rsidR="00603955" w:rsidRPr="009F1BE4" w:rsidRDefault="00603955" w:rsidP="00603955">
            <w:pPr>
              <w:pStyle w:val="ListParagraph"/>
              <w:numPr>
                <w:ilvl w:val="0"/>
                <w:numId w:val="10"/>
              </w:numPr>
              <w:rPr>
                <w:rFonts w:asciiTheme="minorHAnsi" w:hAnsiTheme="minorHAnsi" w:cstheme="minorHAnsi"/>
              </w:rPr>
            </w:pPr>
            <w:r w:rsidRPr="009F1BE4">
              <w:rPr>
                <w:rFonts w:asciiTheme="minorHAnsi" w:hAnsiTheme="minorHAnsi" w:cstheme="minorHAnsi"/>
              </w:rPr>
              <w:t>13th January 2026 | 12:30 PM – 1:30 PM</w:t>
            </w:r>
          </w:p>
          <w:p w14:paraId="5F904CCC" w14:textId="212E8ADC" w:rsidR="00603955" w:rsidRPr="009F1BE4" w:rsidRDefault="00603955" w:rsidP="00603955">
            <w:pPr>
              <w:pStyle w:val="ListParagraph"/>
              <w:numPr>
                <w:ilvl w:val="0"/>
                <w:numId w:val="10"/>
              </w:numPr>
              <w:rPr>
                <w:rFonts w:asciiTheme="minorHAnsi" w:hAnsiTheme="minorHAnsi" w:cstheme="minorHAnsi"/>
              </w:rPr>
            </w:pPr>
            <w:r w:rsidRPr="009F1BE4">
              <w:rPr>
                <w:rFonts w:asciiTheme="minorHAnsi" w:hAnsiTheme="minorHAnsi" w:cstheme="minorHAnsi"/>
              </w:rPr>
              <w:t>27th January 2026 | 12:30 PM – 1:30 PM</w:t>
            </w:r>
          </w:p>
          <w:p w14:paraId="3DDF24F2" w14:textId="2561471C" w:rsidR="00603955" w:rsidRPr="009F1BE4" w:rsidRDefault="00603955" w:rsidP="00603955">
            <w:pPr>
              <w:pStyle w:val="ListParagraph"/>
              <w:numPr>
                <w:ilvl w:val="0"/>
                <w:numId w:val="10"/>
              </w:numPr>
              <w:rPr>
                <w:rFonts w:asciiTheme="minorHAnsi" w:hAnsiTheme="minorHAnsi" w:cstheme="minorHAnsi"/>
              </w:rPr>
            </w:pPr>
            <w:r w:rsidRPr="009F1BE4">
              <w:rPr>
                <w:rFonts w:asciiTheme="minorHAnsi" w:hAnsiTheme="minorHAnsi" w:cstheme="minorHAnsi"/>
              </w:rPr>
              <w:t>10th February 2026 | 12:30 PM – 1:30 PM</w:t>
            </w:r>
          </w:p>
          <w:p w14:paraId="166A2A6C" w14:textId="77777777" w:rsidR="00603955" w:rsidRPr="009F1BE4" w:rsidRDefault="00603955" w:rsidP="00603955">
            <w:pPr>
              <w:rPr>
                <w:rFonts w:asciiTheme="minorHAnsi" w:hAnsiTheme="minorHAnsi" w:cstheme="minorHAnsi"/>
              </w:rPr>
            </w:pPr>
          </w:p>
          <w:p w14:paraId="5FEBC869" w14:textId="271400E5" w:rsidR="00603955" w:rsidRPr="002D0EAD" w:rsidRDefault="00603955" w:rsidP="00603955">
            <w:pPr>
              <w:rPr>
                <w:rFonts w:asciiTheme="minorHAnsi" w:hAnsiTheme="minorHAnsi" w:cstheme="minorHAnsi"/>
                <w:sz w:val="22"/>
                <w:szCs w:val="22"/>
              </w:rPr>
            </w:pPr>
            <w:r w:rsidRPr="009F1BE4">
              <w:rPr>
                <w:rFonts w:asciiTheme="minorHAnsi" w:hAnsiTheme="minorHAnsi" w:cstheme="minorHAnsi"/>
              </w:rPr>
              <w:t xml:space="preserve">Please feel free to circulate the attached poster and the following </w:t>
            </w:r>
            <w:hyperlink r:id="rId13" w:history="1">
              <w:r w:rsidRPr="009F1BE4">
                <w:rPr>
                  <w:rStyle w:val="Hyperlink"/>
                  <w:rFonts w:asciiTheme="minorHAnsi" w:hAnsiTheme="minorHAnsi" w:cstheme="minorHAnsi"/>
                </w:rPr>
                <w:t>link</w:t>
              </w:r>
            </w:hyperlink>
            <w:r w:rsidRPr="009F1BE4">
              <w:rPr>
                <w:rFonts w:asciiTheme="minorHAnsi" w:hAnsiTheme="minorHAnsi" w:cstheme="minorHAnsi"/>
              </w:rPr>
              <w:t xml:space="preserve"> to any relevant contacts or groups. Your support will help ensure families have access to these important resources.</w:t>
            </w:r>
          </w:p>
        </w:tc>
        <w:tc>
          <w:tcPr>
            <w:tcW w:w="2415" w:type="dxa"/>
          </w:tcPr>
          <w:p w14:paraId="54CB743A" w14:textId="7EC38298" w:rsidR="00CC4F71" w:rsidRDefault="00CC4F71" w:rsidP="00CC4F71">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2D75F3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14" o:title=""/>
                </v:shape>
                <o:OLEObject Type="Embed" ProgID="AcroExch.Document.DC" ShapeID="_x0000_i1025" DrawAspect="Icon" ObjectID="_1830088392" r:id="rId15"/>
              </w:object>
            </w:r>
          </w:p>
          <w:p w14:paraId="7C114D96" w14:textId="77777777" w:rsidR="00CC4F71" w:rsidRDefault="00CC4F71" w:rsidP="00C309A4">
            <w:pPr>
              <w:rPr>
                <w:rFonts w:asciiTheme="minorHAnsi" w:hAnsiTheme="minorHAnsi" w:cstheme="minorHAnsi"/>
                <w:sz w:val="20"/>
                <w:szCs w:val="20"/>
              </w:rPr>
            </w:pPr>
          </w:p>
          <w:p w14:paraId="737452A9" w14:textId="1C36C431" w:rsidR="00727B2A" w:rsidRPr="002D0EAD" w:rsidRDefault="00DA28D1" w:rsidP="00C309A4">
            <w:pPr>
              <w:rPr>
                <w:rFonts w:asciiTheme="minorHAnsi" w:hAnsiTheme="minorHAnsi" w:cstheme="minorHAnsi"/>
                <w:sz w:val="20"/>
                <w:szCs w:val="20"/>
              </w:rPr>
            </w:pPr>
            <w:r>
              <w:rPr>
                <w:rFonts w:asciiTheme="minorHAnsi" w:hAnsiTheme="minorHAnsi" w:cstheme="minorHAnsi"/>
                <w:sz w:val="20"/>
                <w:szCs w:val="20"/>
              </w:rPr>
              <w:t xml:space="preserve">Link to register: </w:t>
            </w:r>
            <w:hyperlink r:id="rId16" w:history="1">
              <w:r w:rsidRPr="00AB078B">
                <w:rPr>
                  <w:rStyle w:val="Hyperlink"/>
                  <w:rFonts w:asciiTheme="minorHAnsi" w:hAnsiTheme="minorHAnsi" w:cstheme="minorHAnsi"/>
                  <w:sz w:val="20"/>
                  <w:szCs w:val="20"/>
                </w:rPr>
                <w:t>https://www.missingpeople.org.uk/register-to-attend-supporting-missing-and-exploited-children-and-young-</w:t>
              </w:r>
              <w:r w:rsidRPr="00AB078B">
                <w:rPr>
                  <w:rStyle w:val="Hyperlink"/>
                  <w:rFonts w:asciiTheme="minorHAnsi" w:hAnsiTheme="minorHAnsi" w:cstheme="minorHAnsi"/>
                  <w:sz w:val="20"/>
                  <w:szCs w:val="20"/>
                </w:rPr>
                <w:lastRenderedPageBreak/>
                <w:t>people-in-derbyshire-webinar</w:t>
              </w:r>
            </w:hyperlink>
            <w:r>
              <w:rPr>
                <w:rFonts w:asciiTheme="minorHAnsi" w:hAnsiTheme="minorHAnsi" w:cstheme="minorHAnsi"/>
                <w:sz w:val="20"/>
                <w:szCs w:val="20"/>
              </w:rPr>
              <w:t xml:space="preserve"> </w:t>
            </w:r>
          </w:p>
        </w:tc>
      </w:tr>
      <w:tr w:rsidR="0063360A" w:rsidRPr="004366F9" w14:paraId="4DE81DD5" w14:textId="77777777" w:rsidTr="00070A6A">
        <w:trPr>
          <w:trHeight w:val="794"/>
        </w:trPr>
        <w:tc>
          <w:tcPr>
            <w:tcW w:w="1702" w:type="dxa"/>
          </w:tcPr>
          <w:p w14:paraId="72D1ED14" w14:textId="77777777" w:rsidR="0063360A" w:rsidRPr="002D0EAD" w:rsidRDefault="0063360A" w:rsidP="0063360A">
            <w:pPr>
              <w:rPr>
                <w:rFonts w:asciiTheme="minorHAnsi" w:hAnsiTheme="minorHAnsi" w:cstheme="minorHAnsi"/>
                <w:b/>
                <w:bCs/>
              </w:rPr>
            </w:pPr>
          </w:p>
        </w:tc>
        <w:tc>
          <w:tcPr>
            <w:tcW w:w="1984" w:type="dxa"/>
          </w:tcPr>
          <w:p w14:paraId="7A80FDDD" w14:textId="5CCD5291" w:rsidR="0063360A" w:rsidRDefault="0063360A" w:rsidP="0063360A">
            <w:pPr>
              <w:rPr>
                <w:rFonts w:asciiTheme="minorHAnsi" w:hAnsiTheme="minorHAnsi" w:cstheme="minorHAnsi"/>
              </w:rPr>
            </w:pPr>
            <w:r w:rsidRPr="00F42C29">
              <w:rPr>
                <w:rFonts w:asciiTheme="minorHAnsi" w:hAnsiTheme="minorHAnsi" w:cstheme="minorHAnsi"/>
              </w:rPr>
              <w:t>Dr Mandy MacDonald</w:t>
            </w:r>
            <w:r>
              <w:rPr>
                <w:rFonts w:asciiTheme="minorHAnsi" w:hAnsiTheme="minorHAnsi" w:cstheme="minorHAnsi"/>
              </w:rPr>
              <w:t xml:space="preserve">, CMP/LADO &amp; </w:t>
            </w:r>
            <w:r w:rsidRPr="003544BB">
              <w:rPr>
                <w:rFonts w:asciiTheme="minorHAnsi" w:hAnsiTheme="minorHAnsi" w:cstheme="minorHAnsi"/>
              </w:rPr>
              <w:t>Strategic Lead for Children at Risk of Exploitation, Derby City Council</w:t>
            </w:r>
          </w:p>
        </w:tc>
        <w:tc>
          <w:tcPr>
            <w:tcW w:w="8505" w:type="dxa"/>
          </w:tcPr>
          <w:p w14:paraId="73F2DC49" w14:textId="28EBD063" w:rsidR="0063360A" w:rsidRPr="0063360A" w:rsidRDefault="0063360A" w:rsidP="0063360A">
            <w:pPr>
              <w:rPr>
                <w:rFonts w:asciiTheme="minorHAnsi" w:eastAsia="Aptos" w:hAnsiTheme="minorHAnsi" w:cstheme="minorHAnsi"/>
                <w:b/>
                <w:bCs/>
                <w14:ligatures w14:val="standardContextual"/>
              </w:rPr>
            </w:pPr>
            <w:r w:rsidRPr="0063360A">
              <w:rPr>
                <w:rFonts w:asciiTheme="minorHAnsi" w:eastAsia="Aptos" w:hAnsiTheme="minorHAnsi" w:cstheme="minorHAnsi"/>
                <w:b/>
                <w:bCs/>
                <w14:ligatures w14:val="standardContextual"/>
              </w:rPr>
              <w:t xml:space="preserve">Derby LADO threshold assessment toolkit </w:t>
            </w:r>
            <w:r>
              <w:rPr>
                <w:rFonts w:asciiTheme="minorHAnsi" w:eastAsia="Aptos" w:hAnsiTheme="minorHAnsi" w:cstheme="minorHAnsi"/>
                <w:b/>
                <w:bCs/>
                <w14:ligatures w14:val="standardContextual"/>
              </w:rPr>
              <w:t>– new LADO Advice referral form now available</w:t>
            </w:r>
          </w:p>
          <w:p w14:paraId="154DBFE8" w14:textId="77777777" w:rsidR="0063360A" w:rsidRDefault="0063360A" w:rsidP="0063360A">
            <w:pPr>
              <w:rPr>
                <w:rFonts w:asciiTheme="minorHAnsi" w:eastAsia="Aptos" w:hAnsiTheme="minorHAnsi" w:cstheme="minorHAnsi"/>
                <w:b/>
                <w:bCs/>
                <w14:ligatures w14:val="standardContextual"/>
              </w:rPr>
            </w:pPr>
          </w:p>
          <w:p w14:paraId="46F9DD52" w14:textId="4E245F91" w:rsidR="0063360A" w:rsidRDefault="0063360A" w:rsidP="0063360A">
            <w:pPr>
              <w:rPr>
                <w:rFonts w:asciiTheme="minorHAnsi" w:eastAsia="Aptos" w:hAnsiTheme="minorHAnsi" w:cstheme="minorHAnsi"/>
                <w14:ligatures w14:val="standardContextual"/>
              </w:rPr>
            </w:pPr>
            <w:r w:rsidRPr="0063360A">
              <w:rPr>
                <w:rFonts w:asciiTheme="minorHAnsi" w:eastAsia="Aptos" w:hAnsiTheme="minorHAnsi" w:cstheme="minorHAnsi"/>
                <w14:ligatures w14:val="standardContextual"/>
              </w:rPr>
              <w:t xml:space="preserve">The </w:t>
            </w:r>
            <w:hyperlink r:id="rId17" w:history="1">
              <w:r w:rsidRPr="0063360A">
                <w:rPr>
                  <w:rStyle w:val="Hyperlink"/>
                  <w:rFonts w:asciiTheme="minorHAnsi" w:eastAsia="Aptos" w:hAnsiTheme="minorHAnsi" w:cstheme="minorHAnsi"/>
                  <w14:ligatures w14:val="standardContextual"/>
                </w:rPr>
                <w:t xml:space="preserve">referral form for </w:t>
              </w:r>
              <w:r w:rsidRPr="0063360A">
                <w:rPr>
                  <w:rStyle w:val="Hyperlink"/>
                  <w:rFonts w:asciiTheme="minorHAnsi" w:eastAsia="Aptos" w:hAnsiTheme="minorHAnsi" w:cstheme="minorHAnsi"/>
                  <w14:ligatures w14:val="standardContextual"/>
                </w:rPr>
                <w:t>Tier 1 – Info</w:t>
              </w:r>
              <w:r w:rsidRPr="0063360A">
                <w:rPr>
                  <w:rStyle w:val="Hyperlink"/>
                  <w:rFonts w:asciiTheme="minorHAnsi" w:eastAsia="Aptos" w:hAnsiTheme="minorHAnsi" w:cstheme="minorHAnsi"/>
                  <w14:ligatures w14:val="standardContextual"/>
                </w:rPr>
                <w:t>rmation and Advice</w:t>
              </w:r>
            </w:hyperlink>
            <w:r w:rsidRPr="0063360A">
              <w:rPr>
                <w:rFonts w:asciiTheme="minorHAnsi" w:eastAsia="Aptos" w:hAnsiTheme="minorHAnsi" w:cstheme="minorHAnsi"/>
                <w14:ligatures w14:val="standardContextual"/>
              </w:rPr>
              <w:t xml:space="preserve"> has now been published.</w:t>
            </w:r>
            <w:r>
              <w:rPr>
                <w:rFonts w:asciiTheme="minorHAnsi" w:eastAsia="Aptos" w:hAnsiTheme="minorHAnsi" w:cstheme="minorHAnsi"/>
                <w14:ligatures w14:val="standardContextual"/>
              </w:rPr>
              <w:t xml:space="preserve"> The LADO Referral </w:t>
            </w:r>
            <w:hyperlink r:id="rId18" w:history="1">
              <w:r w:rsidRPr="0063360A">
                <w:rPr>
                  <w:rStyle w:val="Hyperlink"/>
                  <w:rFonts w:asciiTheme="minorHAnsi" w:eastAsia="Aptos" w:hAnsiTheme="minorHAnsi" w:cstheme="minorHAnsi"/>
                  <w14:ligatures w14:val="standardContextual"/>
                </w:rPr>
                <w:t>form</w:t>
              </w:r>
            </w:hyperlink>
            <w:r>
              <w:rPr>
                <w:rFonts w:asciiTheme="minorHAnsi" w:eastAsia="Aptos" w:hAnsiTheme="minorHAnsi" w:cstheme="minorHAnsi"/>
                <w14:ligatures w14:val="standardContextual"/>
              </w:rPr>
              <w:t xml:space="preserve"> should still be used for tier 2 and 3 referrals.</w:t>
            </w:r>
          </w:p>
          <w:p w14:paraId="5FBD4777" w14:textId="77777777" w:rsidR="0063360A" w:rsidRPr="0063360A" w:rsidRDefault="0063360A" w:rsidP="0063360A">
            <w:pPr>
              <w:rPr>
                <w:rFonts w:asciiTheme="minorHAnsi" w:eastAsia="Aptos" w:hAnsiTheme="minorHAnsi" w:cstheme="minorHAnsi"/>
                <w14:ligatures w14:val="standardContextual"/>
              </w:rPr>
            </w:pPr>
          </w:p>
          <w:p w14:paraId="7AAC75EA" w14:textId="4459F837" w:rsidR="0063360A" w:rsidRPr="0063360A" w:rsidRDefault="0063360A" w:rsidP="0063360A">
            <w:pPr>
              <w:rPr>
                <w:rFonts w:asciiTheme="minorHAnsi" w:eastAsia="Aptos" w:hAnsiTheme="minorHAnsi" w:cstheme="minorHAnsi"/>
                <w14:ligatures w14:val="standardContextual"/>
              </w:rPr>
            </w:pPr>
            <w:r w:rsidRPr="0063360A">
              <w:rPr>
                <w:rFonts w:asciiTheme="minorHAnsi" w:eastAsia="Aptos" w:hAnsiTheme="minorHAnsi" w:cstheme="minorHAnsi"/>
                <w14:ligatures w14:val="standardContextual"/>
              </w:rPr>
              <w:t xml:space="preserve">This forms part of the Derby LADO threshold assessment toolkit </w:t>
            </w:r>
            <w:r>
              <w:rPr>
                <w:rFonts w:asciiTheme="minorHAnsi" w:eastAsia="Aptos" w:hAnsiTheme="minorHAnsi" w:cstheme="minorHAnsi"/>
                <w14:ligatures w14:val="standardContextual"/>
              </w:rPr>
              <w:t xml:space="preserve">designed as a </w:t>
            </w:r>
            <w:r w:rsidRPr="0063360A">
              <w:rPr>
                <w:rFonts w:asciiTheme="minorHAnsi" w:eastAsia="Aptos" w:hAnsiTheme="minorHAnsi" w:cstheme="minorHAnsi"/>
                <w14:ligatures w14:val="standardContextual"/>
              </w:rPr>
              <w:t>guide for all professionals to support decision making and thresholds for referral to the LADO. It is intended to encourage consistency but is no replacement to professional judgement.</w:t>
            </w:r>
          </w:p>
          <w:p w14:paraId="45349E20" w14:textId="77777777" w:rsidR="0063360A" w:rsidRPr="0063360A" w:rsidRDefault="0063360A" w:rsidP="0063360A">
            <w:pPr>
              <w:rPr>
                <w:rFonts w:asciiTheme="minorHAnsi" w:eastAsia="Aptos" w:hAnsiTheme="minorHAnsi" w:cstheme="minorHAnsi"/>
                <w14:ligatures w14:val="standardContextual"/>
              </w:rPr>
            </w:pPr>
          </w:p>
          <w:p w14:paraId="4198132D" w14:textId="02E7B698" w:rsidR="0063360A" w:rsidRPr="009F1BE4" w:rsidRDefault="0063360A" w:rsidP="0063360A">
            <w:pPr>
              <w:rPr>
                <w:rFonts w:asciiTheme="minorHAnsi" w:eastAsia="Aptos" w:hAnsiTheme="minorHAnsi" w:cstheme="minorHAnsi"/>
                <w:b/>
                <w:bCs/>
                <w14:ligatures w14:val="standardContextual"/>
              </w:rPr>
            </w:pPr>
            <w:r w:rsidRPr="0063360A">
              <w:rPr>
                <w:rFonts w:asciiTheme="minorHAnsi" w:eastAsia="Aptos" w:hAnsiTheme="minorHAnsi" w:cstheme="minorHAnsi"/>
                <w14:ligatures w14:val="standardContextual"/>
              </w:rPr>
              <w:t>A film has also been developed to provide an overview of the Derby LADO threshold document</w:t>
            </w:r>
            <w:r>
              <w:rPr>
                <w:rFonts w:asciiTheme="minorHAnsi" w:eastAsia="Aptos" w:hAnsiTheme="minorHAnsi" w:cstheme="minorHAnsi"/>
                <w14:ligatures w14:val="standardContextual"/>
              </w:rPr>
              <w:t>.</w:t>
            </w:r>
          </w:p>
        </w:tc>
        <w:tc>
          <w:tcPr>
            <w:tcW w:w="2415" w:type="dxa"/>
          </w:tcPr>
          <w:p w14:paraId="79B11617" w14:textId="73B45A46" w:rsidR="0063360A" w:rsidRDefault="0063360A" w:rsidP="0063360A">
            <w:pPr>
              <w:rPr>
                <w:rFonts w:asciiTheme="minorHAnsi" w:hAnsiTheme="minorHAnsi" w:cstheme="minorHAnsi"/>
                <w:sz w:val="20"/>
                <w:szCs w:val="20"/>
              </w:rPr>
            </w:pPr>
            <w:r>
              <w:rPr>
                <w:rFonts w:asciiTheme="minorHAnsi" w:hAnsiTheme="minorHAnsi" w:cstheme="minorHAnsi"/>
                <w:sz w:val="20"/>
                <w:szCs w:val="20"/>
              </w:rPr>
              <w:t xml:space="preserve">LADO advice referral </w:t>
            </w:r>
            <w:hyperlink r:id="rId19" w:history="1">
              <w:r w:rsidRPr="0063360A">
                <w:rPr>
                  <w:rStyle w:val="Hyperlink"/>
                  <w:rFonts w:asciiTheme="minorHAnsi" w:hAnsiTheme="minorHAnsi" w:cstheme="minorHAnsi"/>
                  <w:sz w:val="20"/>
                  <w:szCs w:val="20"/>
                </w:rPr>
                <w:t>for</w:t>
              </w:r>
              <w:r w:rsidRPr="0063360A">
                <w:rPr>
                  <w:rStyle w:val="Hyperlink"/>
                  <w:rFonts w:asciiTheme="minorHAnsi" w:hAnsiTheme="minorHAnsi" w:cstheme="minorHAnsi"/>
                  <w:sz w:val="20"/>
                  <w:szCs w:val="20"/>
                </w:rPr>
                <w:t>m</w:t>
              </w:r>
            </w:hyperlink>
            <w:r>
              <w:rPr>
                <w:rFonts w:asciiTheme="minorHAnsi" w:hAnsiTheme="minorHAnsi" w:cstheme="minorHAnsi"/>
                <w:sz w:val="20"/>
                <w:szCs w:val="20"/>
              </w:rPr>
              <w:t xml:space="preserve"> or find in the procedures document library, 1.8 </w:t>
            </w:r>
            <w:hyperlink r:id="rId20" w:history="1">
              <w:r w:rsidRPr="0063360A">
                <w:rPr>
                  <w:rStyle w:val="Hyperlink"/>
                  <w:rFonts w:asciiTheme="minorHAnsi" w:hAnsiTheme="minorHAnsi" w:cstheme="minorHAnsi"/>
                  <w:sz w:val="20"/>
                  <w:szCs w:val="20"/>
                </w:rPr>
                <w:t>Referral forms, Reports Forms and Templates</w:t>
              </w:r>
            </w:hyperlink>
          </w:p>
          <w:p w14:paraId="151EE663" w14:textId="77777777" w:rsidR="0063360A" w:rsidRDefault="0063360A" w:rsidP="0063360A">
            <w:pPr>
              <w:rPr>
                <w:rFonts w:asciiTheme="minorHAnsi" w:hAnsiTheme="minorHAnsi" w:cstheme="minorHAnsi"/>
                <w:sz w:val="20"/>
                <w:szCs w:val="20"/>
              </w:rPr>
            </w:pPr>
          </w:p>
          <w:p w14:paraId="0D3A328D" w14:textId="19A975F5" w:rsidR="0063360A" w:rsidRDefault="0063360A" w:rsidP="0063360A">
            <w:pPr>
              <w:rPr>
                <w:rFonts w:asciiTheme="minorHAnsi" w:hAnsiTheme="minorHAnsi" w:cstheme="minorHAnsi"/>
                <w:sz w:val="20"/>
                <w:szCs w:val="20"/>
              </w:rPr>
            </w:pPr>
            <w:r>
              <w:rPr>
                <w:rFonts w:asciiTheme="minorHAnsi" w:hAnsiTheme="minorHAnsi" w:cstheme="minorHAnsi"/>
                <w:sz w:val="20"/>
                <w:szCs w:val="20"/>
              </w:rPr>
              <w:t xml:space="preserve">Direct </w:t>
            </w:r>
            <w:hyperlink r:id="rId21" w:history="1">
              <w:r w:rsidRPr="009D7CB4">
                <w:rPr>
                  <w:rStyle w:val="Hyperlink"/>
                  <w:rFonts w:asciiTheme="minorHAnsi" w:hAnsiTheme="minorHAnsi" w:cstheme="minorHAnsi"/>
                  <w:sz w:val="20"/>
                  <w:szCs w:val="20"/>
                </w:rPr>
                <w:t>link</w:t>
              </w:r>
            </w:hyperlink>
            <w:r>
              <w:rPr>
                <w:rFonts w:asciiTheme="minorHAnsi" w:hAnsiTheme="minorHAnsi" w:cstheme="minorHAnsi"/>
                <w:sz w:val="20"/>
                <w:szCs w:val="20"/>
              </w:rPr>
              <w:t xml:space="preserve"> or find in the  procedures document library 1.6 </w:t>
            </w:r>
            <w:hyperlink r:id="rId22" w:history="1">
              <w:r w:rsidRPr="009D7CB4">
                <w:rPr>
                  <w:rStyle w:val="Hyperlink"/>
                  <w:rFonts w:asciiTheme="minorHAnsi" w:hAnsiTheme="minorHAnsi" w:cstheme="minorHAnsi"/>
                  <w:sz w:val="20"/>
                  <w:szCs w:val="20"/>
                </w:rPr>
                <w:t>Assessment tools</w:t>
              </w:r>
            </w:hyperlink>
          </w:p>
          <w:p w14:paraId="0CB1F5C9" w14:textId="77777777" w:rsidR="0063360A" w:rsidRDefault="0063360A" w:rsidP="0063360A">
            <w:pPr>
              <w:rPr>
                <w:rFonts w:asciiTheme="minorHAnsi" w:hAnsiTheme="minorHAnsi" w:cstheme="minorHAnsi"/>
                <w:sz w:val="20"/>
                <w:szCs w:val="20"/>
              </w:rPr>
            </w:pPr>
          </w:p>
          <w:p w14:paraId="222EDA17" w14:textId="77777777" w:rsidR="0063360A" w:rsidRDefault="0063360A" w:rsidP="0063360A">
            <w:pPr>
              <w:rPr>
                <w:rFonts w:asciiTheme="minorHAnsi" w:hAnsiTheme="minorHAnsi" w:cstheme="minorHAnsi"/>
                <w:sz w:val="20"/>
                <w:szCs w:val="20"/>
              </w:rPr>
            </w:pPr>
            <w:r>
              <w:rPr>
                <w:rFonts w:asciiTheme="minorHAnsi" w:hAnsiTheme="minorHAnsi" w:cstheme="minorHAnsi"/>
                <w:sz w:val="20"/>
                <w:szCs w:val="20"/>
              </w:rPr>
              <w:t>Film:</w:t>
            </w:r>
          </w:p>
          <w:p w14:paraId="022483FC" w14:textId="7A71756D" w:rsidR="0063360A" w:rsidRPr="00930EB5" w:rsidRDefault="0063360A" w:rsidP="0063360A">
            <w:pPr>
              <w:rPr>
                <w:rFonts w:asciiTheme="minorHAnsi" w:hAnsiTheme="minorHAnsi" w:cstheme="minorHAnsi"/>
              </w:rPr>
            </w:pPr>
            <w:hyperlink r:id="rId23" w:history="1">
              <w:r w:rsidRPr="008C474E">
                <w:rPr>
                  <w:rStyle w:val="Hyperlink"/>
                  <w:rFonts w:asciiTheme="minorHAnsi" w:hAnsiTheme="minorHAnsi" w:cstheme="minorHAnsi"/>
                  <w:sz w:val="20"/>
                  <w:szCs w:val="20"/>
                </w:rPr>
                <w:t>https://www.youtube.com/watch?v=fOTBCG5az6c</w:t>
              </w:r>
            </w:hyperlink>
            <w:r>
              <w:rPr>
                <w:rFonts w:asciiTheme="minorHAnsi" w:hAnsiTheme="minorHAnsi" w:cstheme="minorHAnsi"/>
                <w:sz w:val="20"/>
                <w:szCs w:val="20"/>
              </w:rPr>
              <w:t xml:space="preserve"> </w:t>
            </w:r>
          </w:p>
        </w:tc>
      </w:tr>
      <w:tr w:rsidR="0063360A" w:rsidRPr="004366F9" w14:paraId="664FFF20" w14:textId="77777777" w:rsidTr="00070A6A">
        <w:trPr>
          <w:trHeight w:val="794"/>
        </w:trPr>
        <w:tc>
          <w:tcPr>
            <w:tcW w:w="1702" w:type="dxa"/>
          </w:tcPr>
          <w:p w14:paraId="2D5FDC08" w14:textId="77777777" w:rsidR="0063360A" w:rsidRPr="002D0EAD" w:rsidRDefault="0063360A" w:rsidP="0063360A">
            <w:pPr>
              <w:rPr>
                <w:rFonts w:asciiTheme="minorHAnsi" w:hAnsiTheme="minorHAnsi" w:cstheme="minorHAnsi"/>
                <w:b/>
                <w:bCs/>
              </w:rPr>
            </w:pPr>
          </w:p>
        </w:tc>
        <w:tc>
          <w:tcPr>
            <w:tcW w:w="1984" w:type="dxa"/>
          </w:tcPr>
          <w:p w14:paraId="5188F8AB" w14:textId="2C8F7249" w:rsidR="0063360A" w:rsidRPr="002D0EAD" w:rsidRDefault="0063360A" w:rsidP="0063360A">
            <w:pPr>
              <w:rPr>
                <w:rFonts w:asciiTheme="minorHAnsi" w:hAnsiTheme="minorHAnsi" w:cstheme="minorHAnsi"/>
              </w:rPr>
            </w:pPr>
            <w:r>
              <w:rPr>
                <w:rFonts w:asciiTheme="minorHAnsi" w:hAnsiTheme="minorHAnsi" w:cstheme="minorHAnsi"/>
              </w:rPr>
              <w:t xml:space="preserve">Derby Children’s Workforce Development Team </w:t>
            </w:r>
          </w:p>
        </w:tc>
        <w:tc>
          <w:tcPr>
            <w:tcW w:w="8505" w:type="dxa"/>
          </w:tcPr>
          <w:p w14:paraId="027DD650" w14:textId="0C412D0F" w:rsidR="0063360A" w:rsidRPr="009F1BE4" w:rsidRDefault="0063360A" w:rsidP="0063360A">
            <w:pPr>
              <w:rPr>
                <w:rFonts w:asciiTheme="minorHAnsi" w:eastAsia="Aptos" w:hAnsiTheme="minorHAnsi" w:cstheme="minorHAnsi"/>
                <w:b/>
                <w:bCs/>
                <w14:ligatures w14:val="standardContextual"/>
              </w:rPr>
            </w:pPr>
            <w:r w:rsidRPr="009F1BE4">
              <w:rPr>
                <w:rFonts w:asciiTheme="minorHAnsi" w:eastAsia="Aptos" w:hAnsiTheme="minorHAnsi" w:cstheme="minorHAnsi"/>
                <w:b/>
                <w:bCs/>
                <w14:ligatures w14:val="standardContextual"/>
              </w:rPr>
              <w:t xml:space="preserve">Derby </w:t>
            </w:r>
            <w:r w:rsidRPr="009F1BE4">
              <w:rPr>
                <w:rFonts w:asciiTheme="minorHAnsi" w:eastAsia="Aptos" w:hAnsiTheme="minorHAnsi" w:cstheme="minorHAnsi"/>
                <w:b/>
                <w:bCs/>
                <w14:ligatures w14:val="standardContextual"/>
              </w:rPr>
              <w:t>Positive Parenting Relationships Newsletter</w:t>
            </w:r>
          </w:p>
          <w:p w14:paraId="30937AC1" w14:textId="77777777" w:rsidR="0063360A" w:rsidRPr="001C7DFC" w:rsidRDefault="0063360A" w:rsidP="0063360A">
            <w:pPr>
              <w:rPr>
                <w:rFonts w:asciiTheme="minorHAnsi" w:eastAsia="Aptos" w:hAnsiTheme="minorHAnsi" w:cstheme="minorHAnsi"/>
                <w14:ligatures w14:val="standardContextual"/>
              </w:rPr>
            </w:pPr>
          </w:p>
          <w:p w14:paraId="24D900BB" w14:textId="77777777" w:rsidR="0063360A" w:rsidRPr="001C7DFC" w:rsidRDefault="0063360A" w:rsidP="0063360A">
            <w:p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In this issue:</w:t>
            </w:r>
          </w:p>
          <w:p w14:paraId="2831BDA5" w14:textId="29F08EB0" w:rsidR="0063360A" w:rsidRPr="001C7DFC" w:rsidRDefault="0063360A" w:rsidP="0063360A">
            <w:pPr>
              <w:pStyle w:val="ListParagraph"/>
              <w:numPr>
                <w:ilvl w:val="0"/>
                <w:numId w:val="12"/>
              </w:num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News</w:t>
            </w:r>
          </w:p>
          <w:p w14:paraId="174530F2" w14:textId="3F4BC85E" w:rsidR="0063360A" w:rsidRPr="001C7DFC" w:rsidRDefault="0063360A" w:rsidP="0063360A">
            <w:pPr>
              <w:pStyle w:val="ListParagraph"/>
              <w:numPr>
                <w:ilvl w:val="0"/>
                <w:numId w:val="12"/>
              </w:num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Parent Consultation</w:t>
            </w:r>
          </w:p>
          <w:p w14:paraId="54736AC3" w14:textId="50C01508" w:rsidR="0063360A" w:rsidRPr="001C7DFC" w:rsidRDefault="0063360A" w:rsidP="0063360A">
            <w:pPr>
              <w:pStyle w:val="ListParagraph"/>
              <w:numPr>
                <w:ilvl w:val="0"/>
                <w:numId w:val="12"/>
              </w:num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 xml:space="preserve">Group Offer </w:t>
            </w:r>
          </w:p>
          <w:p w14:paraId="6AD3932E" w14:textId="64A29DF9" w:rsidR="0063360A" w:rsidRPr="001C7DFC" w:rsidRDefault="0063360A" w:rsidP="0063360A">
            <w:pPr>
              <w:pStyle w:val="ListParagraph"/>
              <w:numPr>
                <w:ilvl w:val="0"/>
                <w:numId w:val="12"/>
              </w:num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Resources</w:t>
            </w:r>
          </w:p>
          <w:p w14:paraId="0EB8A931" w14:textId="2631991B" w:rsidR="0063360A" w:rsidRPr="001C7DFC" w:rsidRDefault="0063360A" w:rsidP="0063360A">
            <w:pPr>
              <w:pStyle w:val="ListParagraph"/>
              <w:numPr>
                <w:ilvl w:val="0"/>
                <w:numId w:val="12"/>
              </w:numPr>
              <w:rPr>
                <w:rFonts w:asciiTheme="minorHAnsi" w:eastAsia="Aptos" w:hAnsiTheme="minorHAnsi" w:cstheme="minorHAnsi"/>
                <w14:ligatures w14:val="standardContextual"/>
              </w:rPr>
            </w:pPr>
            <w:r w:rsidRPr="001C7DFC">
              <w:rPr>
                <w:rFonts w:asciiTheme="minorHAnsi" w:eastAsia="Aptos" w:hAnsiTheme="minorHAnsi" w:cstheme="minorHAnsi"/>
                <w14:ligatures w14:val="standardContextual"/>
              </w:rPr>
              <w:t>Training</w:t>
            </w:r>
          </w:p>
        </w:tc>
        <w:tc>
          <w:tcPr>
            <w:tcW w:w="2415" w:type="dxa"/>
          </w:tcPr>
          <w:p w14:paraId="5D3F73F2" w14:textId="65DEE1CB" w:rsidR="0063360A" w:rsidRPr="00930EB5" w:rsidRDefault="0063360A" w:rsidP="0063360A">
            <w:pPr>
              <w:jc w:val="center"/>
              <w:rPr>
                <w:rFonts w:asciiTheme="minorHAnsi" w:hAnsiTheme="minorHAnsi" w:cstheme="minorHAnsi"/>
              </w:rPr>
            </w:pPr>
            <w:r w:rsidRPr="00930EB5">
              <w:rPr>
                <w:rFonts w:asciiTheme="minorHAnsi" w:hAnsiTheme="minorHAnsi" w:cstheme="minorHAnsi"/>
              </w:rPr>
              <w:object w:dxaOrig="907" w:dyaOrig="587" w14:anchorId="4A673701">
                <v:shape id="_x0000_i1047" type="#_x0000_t75" style="width:81.5pt;height:53pt" o:ole="">
                  <v:imagedata r:id="rId24" o:title=""/>
                </v:shape>
                <o:OLEObject Type="Embed" ProgID="AcroExch.Document.DC" ShapeID="_x0000_i1047" DrawAspect="Icon" ObjectID="_1830088393" r:id="rId25"/>
              </w:object>
            </w:r>
          </w:p>
        </w:tc>
      </w:tr>
      <w:tr w:rsidR="0063360A" w:rsidRPr="004366F9" w14:paraId="3ED30399" w14:textId="77777777" w:rsidTr="00070A6A">
        <w:trPr>
          <w:trHeight w:val="794"/>
        </w:trPr>
        <w:tc>
          <w:tcPr>
            <w:tcW w:w="1702" w:type="dxa"/>
          </w:tcPr>
          <w:p w14:paraId="301D2A51" w14:textId="079143C0" w:rsidR="0063360A" w:rsidRPr="002D0EAD" w:rsidRDefault="0063360A" w:rsidP="0063360A">
            <w:pPr>
              <w:rPr>
                <w:rFonts w:asciiTheme="minorHAnsi" w:hAnsiTheme="minorHAnsi" w:cstheme="minorHAnsi"/>
                <w:b/>
                <w:bCs/>
              </w:rPr>
            </w:pPr>
          </w:p>
        </w:tc>
        <w:tc>
          <w:tcPr>
            <w:tcW w:w="1984" w:type="dxa"/>
          </w:tcPr>
          <w:p w14:paraId="69ED2603" w14:textId="37E67F94" w:rsidR="0063360A" w:rsidRPr="002D0EAD" w:rsidRDefault="0063360A" w:rsidP="0063360A">
            <w:pPr>
              <w:rPr>
                <w:rFonts w:asciiTheme="minorHAnsi" w:hAnsiTheme="minorHAnsi" w:cstheme="minorHAnsi"/>
              </w:rPr>
            </w:pPr>
            <w:r w:rsidRPr="002D0EAD">
              <w:rPr>
                <w:rFonts w:asciiTheme="minorHAnsi" w:hAnsiTheme="minorHAnsi" w:cstheme="minorHAnsi"/>
              </w:rPr>
              <w:t>East Midlands Reducing Parental Conflict</w:t>
            </w:r>
          </w:p>
        </w:tc>
        <w:tc>
          <w:tcPr>
            <w:tcW w:w="8505" w:type="dxa"/>
          </w:tcPr>
          <w:p w14:paraId="24B5B643" w14:textId="6FE467D7" w:rsidR="0063360A" w:rsidRPr="009F1BE4" w:rsidRDefault="0063360A" w:rsidP="0063360A">
            <w:pPr>
              <w:rPr>
                <w:rFonts w:asciiTheme="minorHAnsi" w:eastAsia="Aptos" w:hAnsiTheme="minorHAnsi" w:cstheme="minorHAnsi"/>
                <w:b/>
                <w:bCs/>
                <w14:ligatures w14:val="standardContextual"/>
              </w:rPr>
            </w:pPr>
            <w:r w:rsidRPr="009F1BE4">
              <w:rPr>
                <w:rFonts w:asciiTheme="minorHAnsi" w:eastAsia="Aptos" w:hAnsiTheme="minorHAnsi" w:cstheme="minorHAnsi"/>
                <w:b/>
                <w:bCs/>
                <w14:ligatures w14:val="standardContextual"/>
              </w:rPr>
              <w:t>The differences between domestic abuse and parental conflict webinar - Wed 4</w:t>
            </w:r>
            <w:r w:rsidRPr="009F1BE4">
              <w:rPr>
                <w:rFonts w:asciiTheme="minorHAnsi" w:eastAsia="Aptos" w:hAnsiTheme="minorHAnsi" w:cstheme="minorHAnsi"/>
                <w:b/>
                <w:bCs/>
                <w:vertAlign w:val="superscript"/>
                <w14:ligatures w14:val="standardContextual"/>
              </w:rPr>
              <w:t>th</w:t>
            </w:r>
            <w:r w:rsidRPr="009F1BE4">
              <w:rPr>
                <w:rFonts w:asciiTheme="minorHAnsi" w:eastAsia="Aptos" w:hAnsiTheme="minorHAnsi" w:cstheme="minorHAnsi"/>
                <w:b/>
                <w:bCs/>
                <w14:ligatures w14:val="standardContextual"/>
              </w:rPr>
              <w:t xml:space="preserve"> Feb 2026, 10.00 am - 12.00 pm</w:t>
            </w:r>
          </w:p>
          <w:p w14:paraId="59ED5E37" w14:textId="77777777" w:rsidR="0063360A" w:rsidRPr="002D0EAD" w:rsidRDefault="0063360A" w:rsidP="0063360A">
            <w:pPr>
              <w:rPr>
                <w:rFonts w:asciiTheme="minorHAnsi" w:eastAsia="Aptos" w:hAnsiTheme="minorHAnsi" w:cstheme="minorHAnsi"/>
                <w14:ligatures w14:val="standardContextual"/>
              </w:rPr>
            </w:pPr>
          </w:p>
          <w:p w14:paraId="5322A25F" w14:textId="77777777" w:rsidR="0063360A" w:rsidRPr="002D0EAD" w:rsidRDefault="0063360A" w:rsidP="0063360A">
            <w:pPr>
              <w:rPr>
                <w:rFonts w:asciiTheme="minorHAnsi" w:eastAsia="Aptos" w:hAnsiTheme="minorHAnsi" w:cstheme="minorHAnsi"/>
                <w14:ligatures w14:val="standardContextual"/>
              </w:rPr>
            </w:pPr>
            <w:r w:rsidRPr="002D0EAD">
              <w:rPr>
                <w:rFonts w:asciiTheme="minorHAnsi" w:eastAsia="Aptos" w:hAnsiTheme="minorHAnsi" w:cstheme="minorHAnsi"/>
                <w14:ligatures w14:val="standardContextual"/>
              </w:rPr>
              <w:lastRenderedPageBreak/>
              <w:t>Join us at our upcoming webinar designed for professionals in the East Midlands to learn more from the experts at Amity.</w:t>
            </w:r>
          </w:p>
          <w:p w14:paraId="72BBF299" w14:textId="77777777" w:rsidR="0063360A" w:rsidRPr="002D0EAD" w:rsidRDefault="0063360A" w:rsidP="0063360A">
            <w:pPr>
              <w:rPr>
                <w:rFonts w:asciiTheme="minorHAnsi" w:eastAsia="Aptos" w:hAnsiTheme="minorHAnsi" w:cstheme="minorHAnsi"/>
                <w14:ligatures w14:val="standardContextual"/>
              </w:rPr>
            </w:pPr>
          </w:p>
          <w:p w14:paraId="49D830F5" w14:textId="02445B58" w:rsidR="0063360A" w:rsidRPr="002D0EAD" w:rsidRDefault="0063360A" w:rsidP="0063360A">
            <w:pPr>
              <w:rPr>
                <w:rFonts w:asciiTheme="minorHAnsi" w:eastAsia="Aptos" w:hAnsiTheme="minorHAnsi" w:cstheme="minorHAnsi"/>
                <w14:ligatures w14:val="standardContextual"/>
              </w:rPr>
            </w:pPr>
            <w:r w:rsidRPr="002D0EAD">
              <w:rPr>
                <w:rFonts w:asciiTheme="minorHAnsi" w:eastAsia="Aptos" w:hAnsiTheme="minorHAnsi" w:cstheme="minorHAnsi"/>
                <w14:ligatures w14:val="standardContextual"/>
              </w:rPr>
              <w:t xml:space="preserve">You may find yourself supporting a family and wondering whether the behaviours you are seeing indicate domestic abuse or parental conflict. The two are very different (although can look similar), and it is important that professionals working with families are able to identify which is </w:t>
            </w:r>
            <w:proofErr w:type="gramStart"/>
            <w:r w:rsidRPr="002D0EAD">
              <w:rPr>
                <w:rFonts w:asciiTheme="minorHAnsi" w:eastAsia="Aptos" w:hAnsiTheme="minorHAnsi" w:cstheme="minorHAnsi"/>
                <w14:ligatures w14:val="standardContextual"/>
              </w:rPr>
              <w:t>happening, and</w:t>
            </w:r>
            <w:proofErr w:type="gramEnd"/>
            <w:r w:rsidRPr="002D0EAD">
              <w:rPr>
                <w:rFonts w:asciiTheme="minorHAnsi" w:eastAsia="Aptos" w:hAnsiTheme="minorHAnsi" w:cstheme="minorHAnsi"/>
                <w14:ligatures w14:val="standardContextual"/>
              </w:rPr>
              <w:t xml:space="preserve"> know how to respond with the appropriate advice and support.</w:t>
            </w:r>
          </w:p>
        </w:tc>
        <w:tc>
          <w:tcPr>
            <w:tcW w:w="2415" w:type="dxa"/>
          </w:tcPr>
          <w:p w14:paraId="05DB081D" w14:textId="3EE1CBCE" w:rsidR="0063360A" w:rsidRPr="002D0EAD" w:rsidRDefault="0063360A" w:rsidP="0063360A">
            <w:pPr>
              <w:rPr>
                <w:rFonts w:asciiTheme="minorHAnsi" w:hAnsiTheme="minorHAnsi" w:cstheme="minorHAnsi"/>
                <w:sz w:val="20"/>
                <w:szCs w:val="20"/>
              </w:rPr>
            </w:pPr>
            <w:r w:rsidRPr="002D0EAD">
              <w:rPr>
                <w:rFonts w:asciiTheme="minorHAnsi" w:hAnsiTheme="minorHAnsi" w:cstheme="minorHAnsi"/>
                <w:sz w:val="20"/>
                <w:szCs w:val="20"/>
              </w:rPr>
              <w:lastRenderedPageBreak/>
              <w:t xml:space="preserve">Booking: </w:t>
            </w:r>
            <w:hyperlink r:id="rId26" w:history="1">
              <w:r w:rsidRPr="002D0EAD">
                <w:rPr>
                  <w:rStyle w:val="Hyperlink"/>
                  <w:rFonts w:asciiTheme="minorHAnsi" w:hAnsiTheme="minorHAnsi" w:cstheme="minorHAnsi"/>
                  <w:sz w:val="20"/>
                  <w:szCs w:val="20"/>
                </w:rPr>
                <w:t>https://linktr.ee/eastmidlandsrpc</w:t>
              </w:r>
            </w:hyperlink>
            <w:r w:rsidRPr="002D0EAD">
              <w:rPr>
                <w:rFonts w:asciiTheme="minorHAnsi" w:hAnsiTheme="minorHAnsi" w:cstheme="minorHAnsi"/>
                <w:sz w:val="20"/>
                <w:szCs w:val="20"/>
              </w:rPr>
              <w:t xml:space="preserve"> </w:t>
            </w:r>
          </w:p>
        </w:tc>
      </w:tr>
      <w:tr w:rsidR="0063360A" w:rsidRPr="004366F9" w14:paraId="55D98934" w14:textId="77777777" w:rsidTr="00070A6A">
        <w:trPr>
          <w:trHeight w:val="794"/>
        </w:trPr>
        <w:tc>
          <w:tcPr>
            <w:tcW w:w="1702" w:type="dxa"/>
          </w:tcPr>
          <w:p w14:paraId="0DD609C0" w14:textId="1EAD698F" w:rsidR="0063360A" w:rsidRPr="002D0EAD" w:rsidRDefault="0063360A" w:rsidP="0063360A">
            <w:pPr>
              <w:rPr>
                <w:rFonts w:asciiTheme="minorHAnsi" w:hAnsiTheme="minorHAnsi" w:cstheme="minorHAnsi"/>
                <w:b/>
                <w:bCs/>
              </w:rPr>
            </w:pPr>
          </w:p>
        </w:tc>
        <w:tc>
          <w:tcPr>
            <w:tcW w:w="1984" w:type="dxa"/>
          </w:tcPr>
          <w:p w14:paraId="6740BAB4" w14:textId="056C9FE8" w:rsidR="0063360A" w:rsidRPr="002D0EAD" w:rsidRDefault="0063360A" w:rsidP="0063360A">
            <w:pPr>
              <w:rPr>
                <w:rFonts w:asciiTheme="minorHAnsi" w:hAnsiTheme="minorHAnsi" w:cstheme="minorHAnsi"/>
              </w:rPr>
            </w:pPr>
            <w:r>
              <w:rPr>
                <w:rFonts w:asciiTheme="minorHAnsi" w:hAnsiTheme="minorHAnsi" w:cstheme="minorHAnsi"/>
              </w:rPr>
              <w:t xml:space="preserve">Derby City Council, </w:t>
            </w:r>
            <w:r w:rsidRPr="002D0EAD">
              <w:rPr>
                <w:rFonts w:asciiTheme="minorHAnsi" w:hAnsiTheme="minorHAnsi" w:cstheme="minorHAnsi"/>
              </w:rPr>
              <w:t>Childrens Workforce Learning and Development Team</w:t>
            </w:r>
          </w:p>
        </w:tc>
        <w:tc>
          <w:tcPr>
            <w:tcW w:w="8505" w:type="dxa"/>
          </w:tcPr>
          <w:p w14:paraId="346D1EA7" w14:textId="77777777" w:rsidR="0063360A" w:rsidRPr="009F1BE4" w:rsidRDefault="0063360A" w:rsidP="0063360A">
            <w:pPr>
              <w:rPr>
                <w:rFonts w:asciiTheme="minorHAnsi" w:eastAsia="Aptos" w:hAnsiTheme="minorHAnsi" w:cstheme="minorHAnsi"/>
                <w:b/>
                <w:bCs/>
                <w14:ligatures w14:val="standardContextual"/>
              </w:rPr>
            </w:pPr>
            <w:r w:rsidRPr="009F1BE4">
              <w:rPr>
                <w:rFonts w:asciiTheme="minorHAnsi" w:eastAsia="Aptos" w:hAnsiTheme="minorHAnsi" w:cstheme="minorHAnsi"/>
                <w:b/>
                <w:bCs/>
                <w14:ligatures w14:val="standardContextual"/>
              </w:rPr>
              <w:t>Positive Parenting Relationships Training (Parental Conflict)</w:t>
            </w:r>
          </w:p>
          <w:p w14:paraId="314E8267" w14:textId="77777777" w:rsidR="0063360A" w:rsidRPr="002D0EAD" w:rsidRDefault="0063360A" w:rsidP="0063360A">
            <w:pPr>
              <w:rPr>
                <w:rFonts w:asciiTheme="minorHAnsi" w:eastAsia="Aptos" w:hAnsiTheme="minorHAnsi" w:cstheme="minorHAnsi"/>
                <w14:ligatures w14:val="standardContextual"/>
              </w:rPr>
            </w:pPr>
          </w:p>
          <w:p w14:paraId="073FB037" w14:textId="19104066" w:rsidR="0063360A" w:rsidRDefault="0063360A" w:rsidP="0063360A">
            <w:pPr>
              <w:rPr>
                <w:rFonts w:asciiTheme="minorHAnsi" w:hAnsiTheme="minorHAnsi" w:cstheme="minorHAnsi"/>
              </w:rPr>
            </w:pPr>
            <w:r>
              <w:rPr>
                <w:rFonts w:asciiTheme="minorHAnsi" w:hAnsiTheme="minorHAnsi" w:cstheme="minorHAnsi"/>
              </w:rPr>
              <w:t>Training available to staff working with Derby City children and families.</w:t>
            </w:r>
          </w:p>
          <w:p w14:paraId="125A43B9" w14:textId="77777777" w:rsidR="0063360A" w:rsidRDefault="0063360A" w:rsidP="0063360A">
            <w:pPr>
              <w:rPr>
                <w:rFonts w:asciiTheme="minorHAnsi" w:hAnsiTheme="minorHAnsi" w:cstheme="minorHAnsi"/>
              </w:rPr>
            </w:pPr>
          </w:p>
          <w:p w14:paraId="1EFA2585" w14:textId="048CA739" w:rsidR="0063360A" w:rsidRPr="002D0EAD" w:rsidRDefault="0063360A" w:rsidP="0063360A">
            <w:pPr>
              <w:rPr>
                <w:rFonts w:asciiTheme="minorHAnsi" w:hAnsiTheme="minorHAnsi" w:cstheme="minorHAnsi"/>
              </w:rPr>
            </w:pPr>
            <w:r>
              <w:rPr>
                <w:rFonts w:asciiTheme="minorHAnsi" w:hAnsiTheme="minorHAnsi" w:cstheme="minorHAnsi"/>
              </w:rPr>
              <w:t>S</w:t>
            </w:r>
            <w:r w:rsidRPr="002D0EAD">
              <w:rPr>
                <w:rFonts w:asciiTheme="minorHAnsi" w:hAnsiTheme="minorHAnsi" w:cstheme="minorHAnsi"/>
              </w:rPr>
              <w:t>ee dates below:</w:t>
            </w:r>
          </w:p>
          <w:tbl>
            <w:tblPr>
              <w:tblW w:w="0" w:type="auto"/>
              <w:tblCellMar>
                <w:left w:w="0" w:type="dxa"/>
                <w:right w:w="0" w:type="dxa"/>
              </w:tblCellMar>
              <w:tblLook w:val="04A0" w:firstRow="1" w:lastRow="0" w:firstColumn="1" w:lastColumn="0" w:noHBand="0" w:noVBand="1"/>
            </w:tblPr>
            <w:tblGrid>
              <w:gridCol w:w="2122"/>
              <w:gridCol w:w="2268"/>
            </w:tblGrid>
            <w:tr w:rsidR="0063360A" w:rsidRPr="002D0EAD" w14:paraId="6A9E5397" w14:textId="77777777">
              <w:tc>
                <w:tcPr>
                  <w:tcW w:w="2122" w:type="dxa"/>
                  <w:tcBorders>
                    <w:top w:val="single" w:sz="8" w:space="0" w:color="auto"/>
                    <w:left w:val="single" w:sz="8" w:space="0" w:color="auto"/>
                    <w:bottom w:val="single" w:sz="8" w:space="0" w:color="auto"/>
                    <w:right w:val="single" w:sz="8" w:space="0" w:color="auto"/>
                  </w:tcBorders>
                  <w:shd w:val="clear" w:color="auto" w:fill="E2EFD9"/>
                  <w:tcMar>
                    <w:top w:w="0" w:type="dxa"/>
                    <w:left w:w="108" w:type="dxa"/>
                    <w:bottom w:w="0" w:type="dxa"/>
                    <w:right w:w="108" w:type="dxa"/>
                  </w:tcMar>
                  <w:hideMark/>
                </w:tcPr>
                <w:p w14:paraId="68C0861F" w14:textId="77777777" w:rsidR="0063360A" w:rsidRPr="002D0EAD" w:rsidRDefault="0063360A" w:rsidP="0063360A">
                  <w:pPr>
                    <w:rPr>
                      <w:rFonts w:asciiTheme="minorHAnsi" w:hAnsiTheme="minorHAnsi" w:cstheme="minorHAnsi"/>
                    </w:rPr>
                  </w:pPr>
                  <w:r w:rsidRPr="002D0EAD">
                    <w:rPr>
                      <w:rFonts w:asciiTheme="minorHAnsi" w:hAnsiTheme="minorHAnsi" w:cstheme="minorHAnsi"/>
                      <w:color w:val="000000"/>
                    </w:rPr>
                    <w:t>Date</w:t>
                  </w:r>
                </w:p>
              </w:tc>
              <w:tc>
                <w:tcPr>
                  <w:tcW w:w="2268" w:type="dxa"/>
                  <w:tcBorders>
                    <w:top w:val="single" w:sz="8" w:space="0" w:color="auto"/>
                    <w:left w:val="nil"/>
                    <w:bottom w:val="single" w:sz="8" w:space="0" w:color="auto"/>
                    <w:right w:val="single" w:sz="8" w:space="0" w:color="auto"/>
                  </w:tcBorders>
                  <w:shd w:val="clear" w:color="auto" w:fill="E2EFD9"/>
                  <w:tcMar>
                    <w:top w:w="0" w:type="dxa"/>
                    <w:left w:w="108" w:type="dxa"/>
                    <w:bottom w:w="0" w:type="dxa"/>
                    <w:right w:w="108" w:type="dxa"/>
                  </w:tcMar>
                  <w:hideMark/>
                </w:tcPr>
                <w:p w14:paraId="3CE6502B" w14:textId="77777777" w:rsidR="0063360A" w:rsidRPr="002D0EAD" w:rsidRDefault="0063360A" w:rsidP="0063360A">
                  <w:pPr>
                    <w:rPr>
                      <w:rFonts w:asciiTheme="minorHAnsi" w:hAnsiTheme="minorHAnsi" w:cstheme="minorHAnsi"/>
                    </w:rPr>
                  </w:pPr>
                  <w:r w:rsidRPr="002D0EAD">
                    <w:rPr>
                      <w:rFonts w:asciiTheme="minorHAnsi" w:hAnsiTheme="minorHAnsi" w:cstheme="minorHAnsi"/>
                      <w:color w:val="000000"/>
                    </w:rPr>
                    <w:t>Time</w:t>
                  </w:r>
                </w:p>
              </w:tc>
            </w:tr>
            <w:tr w:rsidR="0063360A" w:rsidRPr="002D0EAD" w14:paraId="32AE4F9E" w14:textId="77777777">
              <w:tc>
                <w:tcPr>
                  <w:tcW w:w="21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F9BD1E" w14:textId="77777777" w:rsidR="0063360A" w:rsidRPr="002D0EAD" w:rsidRDefault="0063360A" w:rsidP="0063360A">
                  <w:pPr>
                    <w:rPr>
                      <w:rFonts w:asciiTheme="minorHAnsi" w:hAnsiTheme="minorHAnsi" w:cstheme="minorHAnsi"/>
                    </w:rPr>
                  </w:pPr>
                  <w:r w:rsidRPr="002D0EAD">
                    <w:rPr>
                      <w:rFonts w:asciiTheme="minorHAnsi" w:hAnsiTheme="minorHAnsi" w:cstheme="minorHAnsi"/>
                      <w14:ligatures w14:val="standardContextual"/>
                    </w:rPr>
                    <w:t>22/01/2026</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5D90C01" w14:textId="77777777" w:rsidR="0063360A" w:rsidRPr="002D0EAD" w:rsidRDefault="0063360A" w:rsidP="0063360A">
                  <w:pPr>
                    <w:rPr>
                      <w:rFonts w:asciiTheme="minorHAnsi" w:hAnsiTheme="minorHAnsi" w:cstheme="minorHAnsi"/>
                    </w:rPr>
                  </w:pPr>
                  <w:r w:rsidRPr="002D0EAD">
                    <w:rPr>
                      <w:rFonts w:asciiTheme="minorHAnsi" w:hAnsiTheme="minorHAnsi" w:cstheme="minorHAnsi"/>
                      <w14:ligatures w14:val="standardContextual"/>
                    </w:rPr>
                    <w:t>09:15 - 13:00</w:t>
                  </w:r>
                </w:p>
              </w:tc>
            </w:tr>
            <w:tr w:rsidR="0063360A" w:rsidRPr="002D0EAD" w14:paraId="5065068D" w14:textId="77777777">
              <w:tc>
                <w:tcPr>
                  <w:tcW w:w="21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311E4A" w14:textId="77777777" w:rsidR="0063360A" w:rsidRPr="002D0EAD" w:rsidRDefault="0063360A" w:rsidP="0063360A">
                  <w:pPr>
                    <w:rPr>
                      <w:rFonts w:asciiTheme="minorHAnsi" w:hAnsiTheme="minorHAnsi" w:cstheme="minorHAnsi"/>
                      <w14:ligatures w14:val="standardContextual"/>
                    </w:rPr>
                  </w:pPr>
                  <w:r w:rsidRPr="002D0EAD">
                    <w:rPr>
                      <w:rFonts w:asciiTheme="minorHAnsi" w:hAnsiTheme="minorHAnsi" w:cstheme="minorHAnsi"/>
                      <w14:ligatures w14:val="standardContextual"/>
                    </w:rPr>
                    <w:t>19/02/2026</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B63D812" w14:textId="77777777" w:rsidR="0063360A" w:rsidRPr="002D0EAD" w:rsidRDefault="0063360A" w:rsidP="0063360A">
                  <w:pPr>
                    <w:rPr>
                      <w:rFonts w:asciiTheme="minorHAnsi" w:hAnsiTheme="minorHAnsi" w:cstheme="minorHAnsi"/>
                      <w14:ligatures w14:val="standardContextual"/>
                    </w:rPr>
                  </w:pPr>
                  <w:r w:rsidRPr="002D0EAD">
                    <w:rPr>
                      <w:rFonts w:asciiTheme="minorHAnsi" w:hAnsiTheme="minorHAnsi" w:cstheme="minorHAnsi"/>
                      <w14:ligatures w14:val="standardContextual"/>
                    </w:rPr>
                    <w:t>09:15 - 13:00</w:t>
                  </w:r>
                </w:p>
              </w:tc>
            </w:tr>
          </w:tbl>
          <w:p w14:paraId="4EB92B29" w14:textId="77777777" w:rsidR="0063360A" w:rsidRPr="002D0EAD" w:rsidRDefault="0063360A" w:rsidP="0063360A">
            <w:pPr>
              <w:rPr>
                <w:rFonts w:asciiTheme="minorHAnsi" w:eastAsiaTheme="minorHAnsi" w:hAnsiTheme="minorHAnsi" w:cstheme="minorHAnsi"/>
              </w:rPr>
            </w:pPr>
          </w:p>
          <w:p w14:paraId="30B998DD" w14:textId="77777777" w:rsidR="0063360A" w:rsidRPr="002D0EAD" w:rsidRDefault="0063360A" w:rsidP="0063360A">
            <w:pPr>
              <w:rPr>
                <w:rFonts w:asciiTheme="minorHAnsi" w:hAnsiTheme="minorHAnsi" w:cstheme="minorHAnsi"/>
              </w:rPr>
            </w:pPr>
            <w:r w:rsidRPr="002D0EAD">
              <w:rPr>
                <w:rFonts w:asciiTheme="minorHAnsi" w:hAnsiTheme="minorHAnsi" w:cstheme="minorHAnsi"/>
              </w:rPr>
              <w:t>Venue: Kedleston Road Training Centre</w:t>
            </w:r>
          </w:p>
          <w:p w14:paraId="5B2A2F60" w14:textId="77777777" w:rsidR="0063360A" w:rsidRPr="002D0EAD" w:rsidRDefault="0063360A" w:rsidP="0063360A">
            <w:pPr>
              <w:rPr>
                <w:rFonts w:asciiTheme="minorHAnsi" w:hAnsiTheme="minorHAnsi" w:cstheme="minorHAnsi"/>
                <w:u w:val="single"/>
              </w:rPr>
            </w:pPr>
          </w:p>
          <w:p w14:paraId="7C684E96" w14:textId="77777777" w:rsidR="0063360A" w:rsidRPr="002D0EAD" w:rsidRDefault="0063360A" w:rsidP="0063360A">
            <w:pPr>
              <w:rPr>
                <w:rFonts w:asciiTheme="minorHAnsi" w:hAnsiTheme="minorHAnsi" w:cstheme="minorHAnsi"/>
                <w:u w:val="single"/>
              </w:rPr>
            </w:pPr>
            <w:r w:rsidRPr="002D0EAD">
              <w:rPr>
                <w:rFonts w:asciiTheme="minorHAnsi" w:hAnsiTheme="minorHAnsi" w:cstheme="minorHAnsi"/>
                <w:u w:val="single"/>
              </w:rPr>
              <w:t>Learning outcomes</w:t>
            </w:r>
          </w:p>
          <w:p w14:paraId="1CFE0A46" w14:textId="77777777" w:rsidR="0063360A" w:rsidRPr="002D0EAD" w:rsidRDefault="0063360A" w:rsidP="0063360A">
            <w:pPr>
              <w:pStyle w:val="ListParagraph"/>
              <w:numPr>
                <w:ilvl w:val="0"/>
                <w:numId w:val="8"/>
              </w:numPr>
              <w:contextualSpacing w:val="0"/>
              <w:rPr>
                <w:rFonts w:asciiTheme="minorHAnsi" w:hAnsiTheme="minorHAnsi" w:cstheme="minorHAnsi"/>
              </w:rPr>
            </w:pPr>
            <w:r w:rsidRPr="002D0EAD">
              <w:rPr>
                <w:rFonts w:asciiTheme="minorHAnsi" w:hAnsiTheme="minorHAnsi" w:cstheme="minorHAnsi"/>
              </w:rPr>
              <w:t>Recognise and describe your role and responsibilities in discussing parental conflict with parents</w:t>
            </w:r>
          </w:p>
          <w:p w14:paraId="58DCEF01" w14:textId="0B484177" w:rsidR="0063360A" w:rsidRPr="002D0EAD" w:rsidRDefault="0063360A" w:rsidP="0063360A">
            <w:pPr>
              <w:pStyle w:val="ListParagraph"/>
              <w:numPr>
                <w:ilvl w:val="0"/>
                <w:numId w:val="8"/>
              </w:numPr>
              <w:contextualSpacing w:val="0"/>
              <w:rPr>
                <w:rFonts w:asciiTheme="minorHAnsi" w:hAnsiTheme="minorHAnsi" w:cstheme="minorHAnsi"/>
              </w:rPr>
            </w:pPr>
            <w:r w:rsidRPr="002D0EAD">
              <w:rPr>
                <w:rFonts w:asciiTheme="minorHAnsi" w:hAnsiTheme="minorHAnsi" w:cstheme="minorHAnsi"/>
              </w:rPr>
              <w:t>Examine the behaviours associated with parental conflict enabling identification of destructive behaviours and reframing of these conversations through positive interventions</w:t>
            </w:r>
          </w:p>
          <w:p w14:paraId="2EC9CF75" w14:textId="77777777" w:rsidR="0063360A" w:rsidRPr="002D0EAD" w:rsidRDefault="0063360A" w:rsidP="0063360A">
            <w:pPr>
              <w:pStyle w:val="ListParagraph"/>
              <w:numPr>
                <w:ilvl w:val="0"/>
                <w:numId w:val="8"/>
              </w:numPr>
              <w:contextualSpacing w:val="0"/>
              <w:rPr>
                <w:rFonts w:asciiTheme="minorHAnsi" w:hAnsiTheme="minorHAnsi" w:cstheme="minorHAnsi"/>
              </w:rPr>
            </w:pPr>
            <w:r w:rsidRPr="002D0EAD">
              <w:rPr>
                <w:rFonts w:asciiTheme="minorHAnsi" w:hAnsiTheme="minorHAnsi" w:cstheme="minorHAnsi"/>
              </w:rPr>
              <w:t>Identify and explore the impact on children</w:t>
            </w:r>
          </w:p>
          <w:p w14:paraId="0F288A08" w14:textId="77777777" w:rsidR="0063360A" w:rsidRPr="002D0EAD" w:rsidRDefault="0063360A" w:rsidP="0063360A">
            <w:pPr>
              <w:pStyle w:val="ListParagraph"/>
              <w:numPr>
                <w:ilvl w:val="0"/>
                <w:numId w:val="8"/>
              </w:numPr>
              <w:contextualSpacing w:val="0"/>
              <w:rPr>
                <w:rFonts w:asciiTheme="minorHAnsi" w:hAnsiTheme="minorHAnsi" w:cstheme="minorHAnsi"/>
              </w:rPr>
            </w:pPr>
            <w:r w:rsidRPr="002D0EAD">
              <w:rPr>
                <w:rFonts w:asciiTheme="minorHAnsi" w:hAnsiTheme="minorHAnsi" w:cstheme="minorHAnsi"/>
              </w:rPr>
              <w:t>Examine and outline tools and techniques to engage in early intervention conversations</w:t>
            </w:r>
          </w:p>
          <w:p w14:paraId="39476ED2" w14:textId="32E2251A" w:rsidR="0063360A" w:rsidRPr="002D0EAD" w:rsidRDefault="0063360A" w:rsidP="0063360A">
            <w:pPr>
              <w:pStyle w:val="ListParagraph"/>
              <w:numPr>
                <w:ilvl w:val="0"/>
                <w:numId w:val="8"/>
              </w:numPr>
              <w:contextualSpacing w:val="0"/>
              <w:rPr>
                <w:rFonts w:asciiTheme="minorHAnsi" w:hAnsiTheme="minorHAnsi" w:cstheme="minorHAnsi"/>
              </w:rPr>
            </w:pPr>
            <w:r w:rsidRPr="002D0EAD">
              <w:rPr>
                <w:rFonts w:asciiTheme="minorHAnsi" w:hAnsiTheme="minorHAnsi" w:cstheme="minorHAnsi"/>
              </w:rPr>
              <w:t>Recognise the difference between domestic abuse and parental conflict</w:t>
            </w:r>
          </w:p>
        </w:tc>
        <w:tc>
          <w:tcPr>
            <w:tcW w:w="2415" w:type="dxa"/>
          </w:tcPr>
          <w:p w14:paraId="0473498E" w14:textId="677DA968" w:rsidR="0063360A" w:rsidRPr="002D0EAD" w:rsidRDefault="0063360A" w:rsidP="0063360A">
            <w:pPr>
              <w:rPr>
                <w:rFonts w:asciiTheme="minorHAnsi" w:hAnsiTheme="minorHAnsi" w:cstheme="minorHAnsi"/>
                <w:sz w:val="20"/>
                <w:szCs w:val="20"/>
              </w:rPr>
            </w:pPr>
            <w:r w:rsidRPr="002D0EAD">
              <w:rPr>
                <w:rFonts w:asciiTheme="minorHAnsi" w:hAnsiTheme="minorHAnsi" w:cstheme="minorHAnsi"/>
                <w:sz w:val="20"/>
                <w:szCs w:val="20"/>
              </w:rPr>
              <w:t xml:space="preserve">To book a place, please email </w:t>
            </w:r>
            <w:hyperlink r:id="rId27" w:history="1">
              <w:r w:rsidRPr="00A6255C">
                <w:rPr>
                  <w:rStyle w:val="Hyperlink"/>
                  <w:rFonts w:asciiTheme="minorHAnsi" w:hAnsiTheme="minorHAnsi" w:cstheme="minorHAnsi"/>
                  <w:sz w:val="20"/>
                  <w:szCs w:val="20"/>
                </w:rPr>
                <w:t>cypwfld@derby.gov.uk</w:t>
              </w:r>
            </w:hyperlink>
            <w:r>
              <w:rPr>
                <w:rFonts w:asciiTheme="minorHAnsi" w:hAnsiTheme="minorHAnsi" w:cstheme="minorHAnsi"/>
                <w:sz w:val="20"/>
                <w:szCs w:val="20"/>
              </w:rPr>
              <w:t xml:space="preserve"> </w:t>
            </w:r>
          </w:p>
        </w:tc>
      </w:tr>
      <w:tr w:rsidR="0063360A" w:rsidRPr="004366F9" w14:paraId="74A9F57B" w14:textId="77777777" w:rsidTr="00C77046">
        <w:trPr>
          <w:trHeight w:val="104"/>
        </w:trPr>
        <w:tc>
          <w:tcPr>
            <w:tcW w:w="1702" w:type="dxa"/>
          </w:tcPr>
          <w:p w14:paraId="7C7A2670" w14:textId="77777777" w:rsidR="0063360A" w:rsidRPr="002D0EAD" w:rsidRDefault="0063360A" w:rsidP="0063360A">
            <w:pPr>
              <w:rPr>
                <w:rFonts w:asciiTheme="minorHAnsi" w:hAnsiTheme="minorHAnsi" w:cstheme="minorHAnsi"/>
                <w:b/>
                <w:bCs/>
              </w:rPr>
            </w:pPr>
          </w:p>
        </w:tc>
        <w:tc>
          <w:tcPr>
            <w:tcW w:w="1984" w:type="dxa"/>
          </w:tcPr>
          <w:p w14:paraId="752180A2" w14:textId="7A0AD22C" w:rsidR="0063360A" w:rsidRPr="002D0EAD" w:rsidRDefault="0063360A" w:rsidP="0063360A">
            <w:pPr>
              <w:rPr>
                <w:rFonts w:asciiTheme="minorHAnsi" w:hAnsiTheme="minorHAnsi" w:cstheme="minorHAnsi"/>
              </w:rPr>
            </w:pPr>
            <w:r w:rsidRPr="00F64CC7">
              <w:rPr>
                <w:rFonts w:asciiTheme="minorHAnsi" w:hAnsiTheme="minorHAnsi" w:cstheme="minorHAnsi"/>
              </w:rPr>
              <w:t>Jane O’Byrne</w:t>
            </w:r>
            <w:r>
              <w:rPr>
                <w:rFonts w:asciiTheme="minorHAnsi" w:hAnsiTheme="minorHAnsi" w:cstheme="minorHAnsi"/>
              </w:rPr>
              <w:t>,</w:t>
            </w:r>
            <w:r w:rsidRPr="00F64CC7">
              <w:rPr>
                <w:rFonts w:asciiTheme="minorHAnsi" w:hAnsiTheme="minorHAnsi" w:cstheme="minorHAnsi"/>
              </w:rPr>
              <w:t xml:space="preserve"> Health and Well Being Consultant</w:t>
            </w:r>
            <w:r>
              <w:rPr>
                <w:rFonts w:asciiTheme="minorHAnsi" w:hAnsiTheme="minorHAnsi" w:cstheme="minorHAnsi"/>
              </w:rPr>
              <w:t xml:space="preserve">, Derbyshire County Council </w:t>
            </w:r>
          </w:p>
        </w:tc>
        <w:tc>
          <w:tcPr>
            <w:tcW w:w="8505" w:type="dxa"/>
          </w:tcPr>
          <w:p w14:paraId="1201374C" w14:textId="0EB787A0" w:rsidR="0063360A" w:rsidRPr="009F1BE4" w:rsidRDefault="0063360A" w:rsidP="0063360A">
            <w:pPr>
              <w:rPr>
                <w:rFonts w:asciiTheme="minorHAnsi" w:hAnsiTheme="minorHAnsi" w:cstheme="minorHAnsi"/>
                <w:b/>
                <w:bCs/>
              </w:rPr>
            </w:pPr>
            <w:r w:rsidRPr="00F64CC7">
              <w:rPr>
                <w:rFonts w:asciiTheme="minorHAnsi" w:hAnsiTheme="minorHAnsi" w:cstheme="minorHAnsi"/>
              </w:rPr>
              <w:t>‘</w:t>
            </w:r>
            <w:r w:rsidRPr="009F1BE4">
              <w:rPr>
                <w:rFonts w:asciiTheme="minorHAnsi" w:hAnsiTheme="minorHAnsi" w:cstheme="minorHAnsi"/>
                <w:b/>
                <w:bCs/>
              </w:rPr>
              <w:t>Talking Together about Relationships and Sex Education’ Tuesday 20 January 2026 10am- 11,15am via Microsoft Teams</w:t>
            </w:r>
          </w:p>
          <w:p w14:paraId="53B31CE0" w14:textId="77777777" w:rsidR="0063360A" w:rsidRPr="00F64CC7" w:rsidRDefault="0063360A" w:rsidP="0063360A">
            <w:pPr>
              <w:rPr>
                <w:rFonts w:asciiTheme="minorHAnsi" w:hAnsiTheme="minorHAnsi" w:cstheme="minorHAnsi"/>
              </w:rPr>
            </w:pPr>
          </w:p>
          <w:p w14:paraId="57EBB556" w14:textId="0693BA19" w:rsidR="0063360A" w:rsidRDefault="0063360A" w:rsidP="0063360A">
            <w:pPr>
              <w:rPr>
                <w:rFonts w:asciiTheme="minorHAnsi" w:hAnsiTheme="minorHAnsi" w:cstheme="minorHAnsi"/>
              </w:rPr>
            </w:pPr>
            <w:r w:rsidRPr="00F64CC7">
              <w:rPr>
                <w:rFonts w:asciiTheme="minorHAnsi" w:hAnsiTheme="minorHAnsi" w:cstheme="minorHAnsi"/>
              </w:rPr>
              <w:t>This is a FREE event for parents of children and young people with SEND</w:t>
            </w:r>
            <w:r>
              <w:rPr>
                <w:rFonts w:asciiTheme="minorHAnsi" w:hAnsiTheme="minorHAnsi" w:cstheme="minorHAnsi"/>
              </w:rPr>
              <w:t xml:space="preserve"> in Derby and Derbyshire</w:t>
            </w:r>
            <w:r w:rsidRPr="00F64CC7">
              <w:rPr>
                <w:rFonts w:asciiTheme="minorHAnsi" w:hAnsiTheme="minorHAnsi" w:cstheme="minorHAnsi"/>
              </w:rPr>
              <w:t xml:space="preserve">, provided by Derbyshire Parent Carer Voice. </w:t>
            </w:r>
          </w:p>
          <w:p w14:paraId="5E0FB2F4" w14:textId="77777777" w:rsidR="0063360A" w:rsidRDefault="0063360A" w:rsidP="0063360A">
            <w:pPr>
              <w:rPr>
                <w:rFonts w:asciiTheme="minorHAnsi" w:hAnsiTheme="minorHAnsi" w:cstheme="minorHAnsi"/>
              </w:rPr>
            </w:pPr>
          </w:p>
          <w:p w14:paraId="1967950B" w14:textId="08988414" w:rsidR="0063360A" w:rsidRPr="00F64CC7" w:rsidRDefault="0063360A" w:rsidP="0063360A">
            <w:pPr>
              <w:rPr>
                <w:rFonts w:asciiTheme="minorHAnsi" w:hAnsiTheme="minorHAnsi" w:cstheme="minorHAnsi"/>
              </w:rPr>
            </w:pPr>
            <w:r w:rsidRPr="00F64CC7">
              <w:rPr>
                <w:rFonts w:asciiTheme="minorHAnsi" w:hAnsiTheme="minorHAnsi" w:cstheme="minorHAnsi"/>
              </w:rPr>
              <w:t>Claire Lightley, a specialist in Relationships and Sex Education, will cover a range of topics including</w:t>
            </w:r>
            <w:r>
              <w:rPr>
                <w:rFonts w:asciiTheme="minorHAnsi" w:hAnsiTheme="minorHAnsi" w:cstheme="minorHAnsi"/>
              </w:rPr>
              <w:t>:</w:t>
            </w:r>
            <w:r w:rsidRPr="00F64CC7">
              <w:rPr>
                <w:rFonts w:asciiTheme="minorHAnsi" w:hAnsiTheme="minorHAnsi" w:cstheme="minorHAnsi"/>
              </w:rPr>
              <w:t xml:space="preserve">  </w:t>
            </w:r>
          </w:p>
          <w:p w14:paraId="35CD8E67" w14:textId="2D0046F0"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Understanding Puberty and Body Changes</w:t>
            </w:r>
          </w:p>
          <w:p w14:paraId="29DCE33B" w14:textId="7C89DA2A"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 xml:space="preserve">Supporting your child with periods </w:t>
            </w:r>
          </w:p>
          <w:p w14:paraId="1A0611CC" w14:textId="7FD047DF"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 xml:space="preserve">Using clear safe language around body parts and sex </w:t>
            </w:r>
          </w:p>
          <w:p w14:paraId="75E57DE5" w14:textId="7889F958"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 xml:space="preserve">Self-stimulation, what’s typical and how to respond </w:t>
            </w:r>
          </w:p>
          <w:p w14:paraId="001BC2A4" w14:textId="1F985275"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 xml:space="preserve">Helping your child understand public and private behaviours </w:t>
            </w:r>
          </w:p>
          <w:p w14:paraId="4406B836" w14:textId="64C44C53"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What to expect as your child gets older</w:t>
            </w:r>
          </w:p>
          <w:p w14:paraId="50D5D705" w14:textId="76DDC01E" w:rsidR="0063360A" w:rsidRPr="00F64CC7" w:rsidRDefault="0063360A" w:rsidP="0063360A">
            <w:pPr>
              <w:pStyle w:val="ListParagraph"/>
              <w:numPr>
                <w:ilvl w:val="0"/>
                <w:numId w:val="9"/>
              </w:numPr>
              <w:rPr>
                <w:rFonts w:asciiTheme="minorHAnsi" w:hAnsiTheme="minorHAnsi" w:cstheme="minorHAnsi"/>
              </w:rPr>
            </w:pPr>
            <w:r w:rsidRPr="00F64CC7">
              <w:rPr>
                <w:rFonts w:asciiTheme="minorHAnsi" w:hAnsiTheme="minorHAnsi" w:cstheme="minorHAnsi"/>
              </w:rPr>
              <w:t xml:space="preserve">Time for group questions plus the option to ask private questions </w:t>
            </w:r>
          </w:p>
          <w:p w14:paraId="22146B92" w14:textId="77777777" w:rsidR="0063360A" w:rsidRDefault="0063360A" w:rsidP="0063360A">
            <w:pPr>
              <w:rPr>
                <w:rFonts w:asciiTheme="minorHAnsi" w:hAnsiTheme="minorHAnsi" w:cstheme="minorHAnsi"/>
              </w:rPr>
            </w:pPr>
          </w:p>
          <w:p w14:paraId="2150C110" w14:textId="046F96A9" w:rsidR="0063360A" w:rsidRPr="002D0EAD" w:rsidRDefault="0063360A" w:rsidP="0063360A">
            <w:pPr>
              <w:rPr>
                <w:rFonts w:asciiTheme="minorHAnsi" w:hAnsiTheme="minorHAnsi" w:cstheme="minorHAnsi"/>
              </w:rPr>
            </w:pPr>
            <w:r w:rsidRPr="00F64CC7">
              <w:rPr>
                <w:rFonts w:asciiTheme="minorHAnsi" w:hAnsiTheme="minorHAnsi" w:cstheme="minorHAnsi"/>
              </w:rPr>
              <w:t>Please share the information with parents in your setting.</w:t>
            </w:r>
          </w:p>
        </w:tc>
        <w:tc>
          <w:tcPr>
            <w:tcW w:w="2415" w:type="dxa"/>
          </w:tcPr>
          <w:p w14:paraId="3EAA940F" w14:textId="6BFAD83F" w:rsidR="0063360A" w:rsidRDefault="0063360A" w:rsidP="0063360A">
            <w:pPr>
              <w:jc w:val="center"/>
              <w:rPr>
                <w:rFonts w:asciiTheme="minorHAnsi" w:hAnsiTheme="minorHAnsi" w:cstheme="minorHAnsi"/>
                <w:sz w:val="20"/>
                <w:szCs w:val="20"/>
              </w:rPr>
            </w:pPr>
            <w:r>
              <w:rPr>
                <w:rFonts w:asciiTheme="minorHAnsi" w:hAnsiTheme="minorHAnsi" w:cstheme="minorHAnsi"/>
                <w:sz w:val="20"/>
                <w:szCs w:val="20"/>
              </w:rPr>
              <w:object w:dxaOrig="1500" w:dyaOrig="981" w14:anchorId="7FFA8F34">
                <v:shape id="_x0000_i1045" type="#_x0000_t75" style="width:75pt;height:49pt" o:ole="">
                  <v:imagedata r:id="rId28" o:title=""/>
                </v:shape>
                <o:OLEObject Type="Embed" ProgID="Package" ShapeID="_x0000_i1045" DrawAspect="Icon" ObjectID="_1830088394" r:id="rId29"/>
              </w:object>
            </w:r>
          </w:p>
          <w:p w14:paraId="3A6B495A" w14:textId="77777777" w:rsidR="0063360A" w:rsidRDefault="0063360A" w:rsidP="0063360A">
            <w:pPr>
              <w:rPr>
                <w:rFonts w:asciiTheme="minorHAnsi" w:hAnsiTheme="minorHAnsi" w:cstheme="minorHAnsi"/>
                <w:sz w:val="20"/>
                <w:szCs w:val="20"/>
              </w:rPr>
            </w:pPr>
          </w:p>
          <w:p w14:paraId="31C89C83" w14:textId="30FECF81" w:rsidR="0063360A" w:rsidRDefault="0063360A" w:rsidP="0063360A">
            <w:pPr>
              <w:rPr>
                <w:rFonts w:asciiTheme="minorHAnsi" w:hAnsiTheme="minorHAnsi" w:cstheme="minorHAnsi"/>
                <w:sz w:val="20"/>
                <w:szCs w:val="20"/>
              </w:rPr>
            </w:pPr>
            <w:r w:rsidRPr="00F64CC7">
              <w:rPr>
                <w:rFonts w:asciiTheme="minorHAnsi" w:hAnsiTheme="minorHAnsi" w:cstheme="minorHAnsi"/>
                <w:sz w:val="20"/>
                <w:szCs w:val="20"/>
              </w:rPr>
              <w:lastRenderedPageBreak/>
              <w:t>Booking can be made using the link below</w:t>
            </w:r>
            <w:r>
              <w:rPr>
                <w:rFonts w:asciiTheme="minorHAnsi" w:hAnsiTheme="minorHAnsi" w:cstheme="minorHAnsi"/>
                <w:sz w:val="20"/>
                <w:szCs w:val="20"/>
              </w:rPr>
              <w:t>:</w:t>
            </w:r>
          </w:p>
          <w:p w14:paraId="5AE95A84" w14:textId="77777777" w:rsidR="0063360A" w:rsidRDefault="0063360A" w:rsidP="0063360A">
            <w:pPr>
              <w:rPr>
                <w:rFonts w:asciiTheme="minorHAnsi" w:hAnsiTheme="minorHAnsi" w:cstheme="minorHAnsi"/>
                <w:sz w:val="20"/>
                <w:szCs w:val="20"/>
              </w:rPr>
            </w:pPr>
          </w:p>
          <w:p w14:paraId="320B402E" w14:textId="7F7853A4" w:rsidR="0063360A" w:rsidRPr="002D0EAD" w:rsidRDefault="0063360A" w:rsidP="0063360A">
            <w:pPr>
              <w:rPr>
                <w:rFonts w:asciiTheme="minorHAnsi" w:hAnsiTheme="minorHAnsi" w:cstheme="minorHAnsi"/>
                <w:sz w:val="20"/>
                <w:szCs w:val="20"/>
              </w:rPr>
            </w:pPr>
            <w:hyperlink r:id="rId30" w:history="1">
              <w:r w:rsidRPr="00AB078B">
                <w:rPr>
                  <w:rStyle w:val="Hyperlink"/>
                  <w:rFonts w:asciiTheme="minorHAnsi" w:hAnsiTheme="minorHAnsi" w:cstheme="minorHAnsi"/>
                  <w:sz w:val="20"/>
                  <w:szCs w:val="20"/>
                </w:rPr>
                <w:t>https://www.eventbrite.co.uk/e/talking-together-about-relationships-sex-education-tickets-1979707675951?aff=oddtdtcreator</w:t>
              </w:r>
            </w:hyperlink>
            <w:r>
              <w:rPr>
                <w:rFonts w:asciiTheme="minorHAnsi" w:hAnsiTheme="minorHAnsi" w:cstheme="minorHAnsi"/>
                <w:sz w:val="20"/>
                <w:szCs w:val="20"/>
              </w:rPr>
              <w:t xml:space="preserve"> </w:t>
            </w:r>
          </w:p>
        </w:tc>
      </w:tr>
      <w:tr w:rsidR="0063360A" w:rsidRPr="004366F9" w14:paraId="72B0DCC9" w14:textId="77777777" w:rsidTr="00C77046">
        <w:trPr>
          <w:trHeight w:val="104"/>
        </w:trPr>
        <w:tc>
          <w:tcPr>
            <w:tcW w:w="1702" w:type="dxa"/>
          </w:tcPr>
          <w:p w14:paraId="789344E7" w14:textId="77777777" w:rsidR="0063360A" w:rsidRPr="002D0EAD" w:rsidRDefault="0063360A" w:rsidP="0063360A">
            <w:pPr>
              <w:rPr>
                <w:rFonts w:asciiTheme="minorHAnsi" w:hAnsiTheme="minorHAnsi" w:cstheme="minorHAnsi"/>
                <w:b/>
                <w:bCs/>
              </w:rPr>
            </w:pPr>
          </w:p>
        </w:tc>
        <w:tc>
          <w:tcPr>
            <w:tcW w:w="1984" w:type="dxa"/>
          </w:tcPr>
          <w:p w14:paraId="44C75199" w14:textId="365BCE69" w:rsidR="0063360A" w:rsidRPr="002D0EAD" w:rsidRDefault="0063360A" w:rsidP="0063360A">
            <w:pPr>
              <w:rPr>
                <w:rFonts w:asciiTheme="minorHAnsi" w:hAnsiTheme="minorHAnsi" w:cstheme="minorHAnsi"/>
              </w:rPr>
            </w:pPr>
            <w:r w:rsidRPr="00027B85">
              <w:rPr>
                <w:rFonts w:asciiTheme="minorHAnsi" w:hAnsiTheme="minorHAnsi" w:cstheme="minorHAnsi"/>
              </w:rPr>
              <w:t>Sophie Maher</w:t>
            </w:r>
            <w:r>
              <w:rPr>
                <w:rFonts w:asciiTheme="minorHAnsi" w:hAnsiTheme="minorHAnsi" w:cstheme="minorHAnsi"/>
              </w:rPr>
              <w:t xml:space="preserve">, </w:t>
            </w:r>
            <w:r w:rsidRPr="00027B85">
              <w:rPr>
                <w:rFonts w:asciiTheme="minorHAnsi" w:hAnsiTheme="minorHAnsi" w:cstheme="minorHAnsi"/>
              </w:rPr>
              <w:t>Healthcare Public Health Practitioner</w:t>
            </w:r>
            <w:r>
              <w:rPr>
                <w:rFonts w:asciiTheme="minorHAnsi" w:hAnsiTheme="minorHAnsi" w:cstheme="minorHAnsi"/>
              </w:rPr>
              <w:t xml:space="preserve">, </w:t>
            </w:r>
            <w:r w:rsidRPr="00027B85">
              <w:rPr>
                <w:rFonts w:asciiTheme="minorHAnsi" w:hAnsiTheme="minorHAnsi" w:cstheme="minorHAnsi"/>
              </w:rPr>
              <w:t>Derbyshire County Council</w:t>
            </w:r>
          </w:p>
        </w:tc>
        <w:tc>
          <w:tcPr>
            <w:tcW w:w="8505" w:type="dxa"/>
          </w:tcPr>
          <w:p w14:paraId="3AE543BB" w14:textId="557AB604" w:rsidR="0063360A" w:rsidRPr="009F1BE4" w:rsidRDefault="0063360A" w:rsidP="0063360A">
            <w:pPr>
              <w:rPr>
                <w:rFonts w:asciiTheme="minorHAnsi" w:eastAsia="Aptos" w:hAnsiTheme="minorHAnsi" w:cstheme="minorHAnsi"/>
                <w:b/>
                <w:bCs/>
                <w14:ligatures w14:val="standardContextual"/>
              </w:rPr>
            </w:pPr>
            <w:r w:rsidRPr="009F1BE4">
              <w:rPr>
                <w:rFonts w:asciiTheme="minorHAnsi" w:eastAsia="Aptos" w:hAnsiTheme="minorHAnsi" w:cstheme="minorHAnsi"/>
                <w:b/>
                <w:bCs/>
                <w14:ligatures w14:val="standardContextual"/>
              </w:rPr>
              <w:t>RSE implementation newsletter Jan 2026</w:t>
            </w:r>
          </w:p>
          <w:p w14:paraId="06EC833C" w14:textId="77777777" w:rsidR="0063360A" w:rsidRDefault="0063360A" w:rsidP="0063360A">
            <w:pPr>
              <w:rPr>
                <w:rFonts w:asciiTheme="minorHAnsi" w:eastAsia="Aptos" w:hAnsiTheme="minorHAnsi" w:cstheme="minorHAnsi"/>
                <w14:ligatures w14:val="standardContextual"/>
              </w:rPr>
            </w:pPr>
          </w:p>
          <w:p w14:paraId="32D02B9F" w14:textId="77777777" w:rsidR="0063360A" w:rsidRDefault="0063360A" w:rsidP="0063360A">
            <w:pPr>
              <w:rPr>
                <w:rFonts w:asciiTheme="minorHAnsi" w:eastAsia="Aptos" w:hAnsiTheme="minorHAnsi" w:cstheme="minorHAnsi"/>
                <w14:ligatures w14:val="standardContextual"/>
              </w:rPr>
            </w:pPr>
            <w:r w:rsidRPr="00027B85">
              <w:rPr>
                <w:rFonts w:asciiTheme="minorHAnsi" w:eastAsia="Aptos" w:hAnsiTheme="minorHAnsi" w:cstheme="minorHAnsi"/>
                <w14:ligatures w14:val="standardContextual"/>
              </w:rPr>
              <w:t>The newsletter has been created by partners of the RSE Implementation group, a meeting of partners who support the delivery of RSE in Derbyshire and Derby City.</w:t>
            </w:r>
            <w:r w:rsidRPr="00027B85">
              <w:rPr>
                <w:rFonts w:asciiTheme="minorHAnsi" w:eastAsia="Aptos" w:hAnsiTheme="minorHAnsi" w:cstheme="minorHAnsi"/>
                <w14:ligatures w14:val="standardContextual"/>
              </w:rPr>
              <w:cr/>
            </w:r>
          </w:p>
          <w:p w14:paraId="2D9221D7" w14:textId="69E9362C" w:rsidR="0063360A" w:rsidRPr="002D0EAD" w:rsidRDefault="0063360A" w:rsidP="0063360A">
            <w:pPr>
              <w:rPr>
                <w:rFonts w:asciiTheme="minorHAnsi" w:eastAsia="Aptos" w:hAnsiTheme="minorHAnsi" w:cstheme="minorHAnsi"/>
                <w14:ligatures w14:val="standardContextual"/>
              </w:rPr>
            </w:pPr>
            <w:r>
              <w:rPr>
                <w:rFonts w:asciiTheme="minorHAnsi" w:eastAsia="Aptos" w:hAnsiTheme="minorHAnsi" w:cstheme="minorHAnsi"/>
                <w14:ligatures w14:val="standardContextual"/>
              </w:rPr>
              <w:t xml:space="preserve">Please share with relevant staff. </w:t>
            </w:r>
          </w:p>
        </w:tc>
        <w:tc>
          <w:tcPr>
            <w:tcW w:w="2415" w:type="dxa"/>
          </w:tcPr>
          <w:p w14:paraId="5A2904FA" w14:textId="4C3AC71E" w:rsidR="0063360A" w:rsidRPr="002D0EAD" w:rsidRDefault="0063360A" w:rsidP="0063360A">
            <w:pPr>
              <w:jc w:val="center"/>
              <w:rPr>
                <w:rFonts w:asciiTheme="minorHAnsi" w:hAnsiTheme="minorHAnsi" w:cstheme="minorHAnsi"/>
                <w:sz w:val="20"/>
                <w:szCs w:val="20"/>
              </w:rPr>
            </w:pPr>
            <w:r>
              <w:rPr>
                <w:rFonts w:asciiTheme="minorHAnsi" w:hAnsiTheme="minorHAnsi" w:cstheme="minorHAnsi"/>
                <w:sz w:val="20"/>
                <w:szCs w:val="20"/>
              </w:rPr>
              <w:object w:dxaOrig="1539" w:dyaOrig="997" w14:anchorId="05F5AB16">
                <v:shape id="_x0000_i1046" type="#_x0000_t75" style="width:77.5pt;height:49.5pt" o:ole="">
                  <v:imagedata r:id="rId31" o:title=""/>
                </v:shape>
                <o:OLEObject Type="Embed" ProgID="AcroExch.Document.DC" ShapeID="_x0000_i1046" DrawAspect="Icon" ObjectID="_1830088395" r:id="rId32"/>
              </w:object>
            </w:r>
          </w:p>
        </w:tc>
      </w:tr>
      <w:tr w:rsidR="0063360A" w:rsidRPr="004366F9" w14:paraId="2268D7D0" w14:textId="77777777" w:rsidTr="00C77046">
        <w:trPr>
          <w:trHeight w:val="104"/>
        </w:trPr>
        <w:tc>
          <w:tcPr>
            <w:tcW w:w="1702" w:type="dxa"/>
          </w:tcPr>
          <w:p w14:paraId="7095614C" w14:textId="77777777" w:rsidR="0063360A" w:rsidRPr="002D0EAD" w:rsidRDefault="0063360A" w:rsidP="0063360A">
            <w:pPr>
              <w:rPr>
                <w:rFonts w:asciiTheme="minorHAnsi" w:hAnsiTheme="minorHAnsi" w:cstheme="minorHAnsi"/>
                <w:b/>
                <w:bCs/>
              </w:rPr>
            </w:pPr>
          </w:p>
        </w:tc>
        <w:tc>
          <w:tcPr>
            <w:tcW w:w="1984" w:type="dxa"/>
          </w:tcPr>
          <w:p w14:paraId="1AF92F1D" w14:textId="01155B1D" w:rsidR="0063360A" w:rsidRPr="00DE42BB" w:rsidRDefault="0063360A" w:rsidP="0063360A">
            <w:pPr>
              <w:rPr>
                <w:rFonts w:asciiTheme="minorHAnsi" w:hAnsiTheme="minorHAnsi" w:cstheme="minorHAnsi"/>
              </w:rPr>
            </w:pPr>
            <w:r w:rsidRPr="00DE42BB">
              <w:rPr>
                <w:rFonts w:asciiTheme="minorHAnsi" w:hAnsiTheme="minorHAnsi" w:cstheme="minorHAnsi"/>
              </w:rPr>
              <w:t>Sam McAuley-Hall</w:t>
            </w:r>
            <w:r>
              <w:rPr>
                <w:rFonts w:asciiTheme="minorHAnsi" w:hAnsiTheme="minorHAnsi" w:cstheme="minorHAnsi"/>
              </w:rPr>
              <w:t xml:space="preserve">, </w:t>
            </w:r>
            <w:r w:rsidRPr="00DE42BB">
              <w:rPr>
                <w:rFonts w:asciiTheme="minorHAnsi" w:hAnsiTheme="minorHAnsi" w:cstheme="minorHAnsi"/>
              </w:rPr>
              <w:t>Practice Manager</w:t>
            </w:r>
          </w:p>
          <w:p w14:paraId="64911904" w14:textId="77777777" w:rsidR="0063360A" w:rsidRPr="00DE42BB" w:rsidRDefault="0063360A" w:rsidP="0063360A">
            <w:pPr>
              <w:rPr>
                <w:rFonts w:asciiTheme="minorHAnsi" w:hAnsiTheme="minorHAnsi" w:cstheme="minorHAnsi"/>
              </w:rPr>
            </w:pPr>
            <w:r w:rsidRPr="00DE42BB">
              <w:rPr>
                <w:rFonts w:asciiTheme="minorHAnsi" w:hAnsiTheme="minorHAnsi" w:cstheme="minorHAnsi"/>
              </w:rPr>
              <w:t xml:space="preserve">Action For Children </w:t>
            </w:r>
          </w:p>
          <w:p w14:paraId="2DC284DD" w14:textId="6DBACD26" w:rsidR="0063360A" w:rsidRPr="002D0EAD" w:rsidRDefault="0063360A" w:rsidP="0063360A">
            <w:pPr>
              <w:rPr>
                <w:rFonts w:asciiTheme="minorHAnsi" w:hAnsiTheme="minorHAnsi" w:cstheme="minorHAnsi"/>
              </w:rPr>
            </w:pPr>
            <w:r w:rsidRPr="00DE42BB">
              <w:rPr>
                <w:rFonts w:asciiTheme="minorHAnsi" w:hAnsiTheme="minorHAnsi" w:cstheme="minorHAnsi"/>
              </w:rPr>
              <w:t xml:space="preserve">The DECC </w:t>
            </w:r>
          </w:p>
        </w:tc>
        <w:tc>
          <w:tcPr>
            <w:tcW w:w="8505" w:type="dxa"/>
          </w:tcPr>
          <w:p w14:paraId="3FB8338F" w14:textId="77777777" w:rsidR="0063360A" w:rsidRPr="009F1BE4" w:rsidRDefault="0063360A" w:rsidP="0063360A">
            <w:pPr>
              <w:rPr>
                <w:rFonts w:asciiTheme="minorHAnsi" w:hAnsiTheme="minorHAnsi" w:cstheme="minorHAnsi"/>
                <w:b/>
                <w:bCs/>
                <w:color w:val="231F20"/>
              </w:rPr>
            </w:pPr>
            <w:r w:rsidRPr="009F1BE4">
              <w:rPr>
                <w:rFonts w:asciiTheme="minorHAnsi" w:hAnsiTheme="minorHAnsi" w:cstheme="minorHAnsi"/>
                <w:b/>
                <w:bCs/>
                <w:color w:val="231F20"/>
              </w:rPr>
              <w:t>Derby and Derbyshire CIC Emotional Health and Wellbeing Service</w:t>
            </w:r>
            <w:r w:rsidRPr="009F1BE4">
              <w:rPr>
                <w:rFonts w:asciiTheme="minorHAnsi" w:hAnsiTheme="minorHAnsi" w:cstheme="minorHAnsi"/>
                <w:b/>
                <w:bCs/>
                <w:color w:val="231F20"/>
              </w:rPr>
              <w:t xml:space="preserve"> (The DECC</w:t>
            </w:r>
            <w:r w:rsidRPr="009F1BE4">
              <w:rPr>
                <w:rFonts w:asciiTheme="minorHAnsi" w:hAnsiTheme="minorHAnsi" w:cstheme="minorHAnsi"/>
                <w:b/>
                <w:bCs/>
                <w:color w:val="231F20"/>
              </w:rPr>
              <w:t>)</w:t>
            </w:r>
            <w:r w:rsidRPr="009F1BE4">
              <w:rPr>
                <w:rFonts w:asciiTheme="minorHAnsi" w:hAnsiTheme="minorHAnsi" w:cstheme="minorHAnsi"/>
                <w:b/>
                <w:bCs/>
                <w:color w:val="231F20"/>
              </w:rPr>
              <w:t xml:space="preserve"> monthly webinars</w:t>
            </w:r>
          </w:p>
          <w:p w14:paraId="1C4271A8" w14:textId="77777777" w:rsidR="0063360A" w:rsidRPr="009F1BE4" w:rsidRDefault="0063360A" w:rsidP="0063360A">
            <w:pPr>
              <w:rPr>
                <w:rFonts w:asciiTheme="minorHAnsi" w:hAnsiTheme="minorHAnsi" w:cstheme="minorHAnsi"/>
                <w:b/>
                <w:bCs/>
                <w:color w:val="231F20"/>
              </w:rPr>
            </w:pPr>
          </w:p>
          <w:p w14:paraId="142BDD91" w14:textId="77777777" w:rsidR="0063360A" w:rsidRDefault="0063360A" w:rsidP="0063360A">
            <w:pPr>
              <w:rPr>
                <w:rFonts w:asciiTheme="minorHAnsi" w:hAnsiTheme="minorHAnsi" w:cstheme="minorHAnsi"/>
              </w:rPr>
            </w:pPr>
            <w:r>
              <w:rPr>
                <w:rFonts w:asciiTheme="minorHAnsi" w:hAnsiTheme="minorHAnsi" w:cstheme="minorHAnsi"/>
                <w:color w:val="231F20"/>
              </w:rPr>
              <w:t xml:space="preserve">Free </w:t>
            </w:r>
            <w:r w:rsidRPr="00DE42BB">
              <w:rPr>
                <w:rFonts w:asciiTheme="minorHAnsi" w:hAnsiTheme="minorHAnsi" w:cstheme="minorHAnsi"/>
                <w:color w:val="231F20"/>
              </w:rPr>
              <w:t>trauma-informed webinars explor</w:t>
            </w:r>
            <w:r>
              <w:rPr>
                <w:rFonts w:asciiTheme="minorHAnsi" w:hAnsiTheme="minorHAnsi" w:cstheme="minorHAnsi"/>
                <w:color w:val="231F20"/>
              </w:rPr>
              <w:t xml:space="preserve">ing </w:t>
            </w:r>
            <w:r w:rsidRPr="00DE42BB">
              <w:rPr>
                <w:rFonts w:asciiTheme="minorHAnsi" w:hAnsiTheme="minorHAnsi" w:cstheme="minorHAnsi"/>
                <w:color w:val="231F20"/>
              </w:rPr>
              <w:t>a range of topics, supporting therapeutic parenting teams to support children and young people in care.</w:t>
            </w:r>
            <w:r w:rsidRPr="00DE42BB">
              <w:rPr>
                <w:rFonts w:asciiTheme="minorHAnsi" w:hAnsiTheme="minorHAnsi" w:cstheme="minorHAnsi"/>
              </w:rPr>
              <w:t xml:space="preserve"> </w:t>
            </w:r>
          </w:p>
          <w:p w14:paraId="31F77D02" w14:textId="77777777" w:rsidR="0063360A" w:rsidRDefault="0063360A" w:rsidP="0063360A">
            <w:pPr>
              <w:rPr>
                <w:rFonts w:asciiTheme="minorHAnsi" w:hAnsiTheme="minorHAnsi" w:cstheme="minorHAnsi"/>
              </w:rPr>
            </w:pPr>
          </w:p>
          <w:p w14:paraId="17593A20" w14:textId="6A1D502A" w:rsidR="0063360A" w:rsidRPr="00DE42BB" w:rsidRDefault="0063360A" w:rsidP="0063360A">
            <w:pPr>
              <w:rPr>
                <w:rFonts w:asciiTheme="minorHAnsi" w:hAnsiTheme="minorHAnsi" w:cstheme="minorHAnsi"/>
                <w:color w:val="231F20"/>
              </w:rPr>
            </w:pPr>
            <w:r>
              <w:rPr>
                <w:rFonts w:asciiTheme="minorHAnsi" w:hAnsiTheme="minorHAnsi" w:cstheme="minorHAnsi"/>
              </w:rPr>
              <w:t xml:space="preserve">Next webinar: </w:t>
            </w:r>
            <w:r w:rsidRPr="00DE42BB">
              <w:rPr>
                <w:rFonts w:asciiTheme="minorHAnsi" w:hAnsiTheme="minorHAnsi" w:cstheme="minorHAnsi"/>
              </w:rPr>
              <w:t>Se</w:t>
            </w:r>
            <w:r w:rsidRPr="00DE42BB">
              <w:rPr>
                <w:rFonts w:asciiTheme="minorHAnsi" w:hAnsiTheme="minorHAnsi" w:cstheme="minorHAnsi"/>
                <w:color w:val="231F20"/>
              </w:rPr>
              <w:t>nsory Systems and Sensory Regulation through a Trauma Informed Lens</w:t>
            </w:r>
            <w:r>
              <w:rPr>
                <w:rFonts w:asciiTheme="minorHAnsi" w:hAnsiTheme="minorHAnsi" w:cstheme="minorHAnsi"/>
                <w:color w:val="231F20"/>
              </w:rPr>
              <w:t>,</w:t>
            </w:r>
            <w:r>
              <w:t xml:space="preserve"> </w:t>
            </w:r>
            <w:r w:rsidRPr="00DE42BB">
              <w:rPr>
                <w:rFonts w:asciiTheme="minorHAnsi" w:hAnsiTheme="minorHAnsi" w:cstheme="minorHAnsi"/>
                <w:color w:val="231F20"/>
              </w:rPr>
              <w:t>Feb 26</w:t>
            </w:r>
            <w:proofErr w:type="gramStart"/>
            <w:r w:rsidRPr="00DE42BB">
              <w:rPr>
                <w:rFonts w:asciiTheme="minorHAnsi" w:hAnsiTheme="minorHAnsi" w:cstheme="minorHAnsi"/>
                <w:color w:val="231F20"/>
              </w:rPr>
              <w:t xml:space="preserve"> 2026</w:t>
            </w:r>
            <w:proofErr w:type="gramEnd"/>
            <w:r w:rsidRPr="00DE42BB">
              <w:rPr>
                <w:rFonts w:asciiTheme="minorHAnsi" w:hAnsiTheme="minorHAnsi" w:cstheme="minorHAnsi"/>
                <w:color w:val="231F20"/>
              </w:rPr>
              <w:t>, 12:00 PM - 1:00 PM</w:t>
            </w:r>
            <w:r>
              <w:rPr>
                <w:rFonts w:asciiTheme="minorHAnsi" w:hAnsiTheme="minorHAnsi" w:cstheme="minorHAnsi"/>
                <w:color w:val="231F20"/>
              </w:rPr>
              <w:t xml:space="preserve">. </w:t>
            </w:r>
            <w:r w:rsidRPr="00DE42BB">
              <w:rPr>
                <w:rFonts w:asciiTheme="minorHAnsi" w:hAnsiTheme="minorHAnsi" w:cstheme="minorHAnsi"/>
                <w:color w:val="231F20"/>
              </w:rPr>
              <w:t>Join us for an insightful webinar where we uncover the fascinating world of sensory systems—how they work, why they matter, and what happens when trauma disrupts their development. Discover evidence-based strategies to support sensory regulation.</w:t>
            </w:r>
          </w:p>
          <w:p w14:paraId="5517A5C8" w14:textId="77777777" w:rsidR="0063360A" w:rsidRPr="00DE42BB" w:rsidRDefault="0063360A" w:rsidP="0063360A">
            <w:pPr>
              <w:rPr>
                <w:rFonts w:asciiTheme="minorHAnsi" w:hAnsiTheme="minorHAnsi" w:cstheme="minorHAnsi"/>
                <w:color w:val="231F20"/>
              </w:rPr>
            </w:pPr>
          </w:p>
          <w:p w14:paraId="1A6FEDA0" w14:textId="2C7CB3FF" w:rsidR="0063360A" w:rsidRPr="002D0EAD" w:rsidRDefault="0063360A" w:rsidP="0063360A">
            <w:pPr>
              <w:rPr>
                <w:rFonts w:asciiTheme="minorHAnsi" w:hAnsiTheme="minorHAnsi" w:cstheme="minorHAnsi"/>
                <w:color w:val="231F20"/>
              </w:rPr>
            </w:pPr>
            <w:r>
              <w:rPr>
                <w:rFonts w:asciiTheme="minorHAnsi" w:hAnsiTheme="minorHAnsi" w:cstheme="minorHAnsi"/>
                <w:color w:val="231F20"/>
              </w:rPr>
              <w:t>There is a R</w:t>
            </w:r>
            <w:r w:rsidRPr="00DE42BB">
              <w:rPr>
                <w:rFonts w:asciiTheme="minorHAnsi" w:hAnsiTheme="minorHAnsi" w:cstheme="minorHAnsi"/>
                <w:color w:val="231F20"/>
              </w:rPr>
              <w:t>esource hub for educational professionals</w:t>
            </w:r>
            <w:r>
              <w:t xml:space="preserve"> </w:t>
            </w:r>
            <w:r w:rsidRPr="00DE42BB">
              <w:rPr>
                <w:rFonts w:asciiTheme="minorHAnsi" w:hAnsiTheme="minorHAnsi" w:cstheme="minorHAnsi"/>
              </w:rPr>
              <w:t>which has</w:t>
            </w:r>
            <w:r>
              <w:t xml:space="preserve"> </w:t>
            </w:r>
            <w:r w:rsidRPr="00DE42BB">
              <w:rPr>
                <w:rFonts w:asciiTheme="minorHAnsi" w:hAnsiTheme="minorHAnsi" w:cstheme="minorHAnsi"/>
                <w:color w:val="231F20"/>
              </w:rPr>
              <w:t>practical, classroom-focused tools and guidance</w:t>
            </w:r>
            <w:r>
              <w:rPr>
                <w:rFonts w:asciiTheme="minorHAnsi" w:hAnsiTheme="minorHAnsi" w:cstheme="minorHAnsi"/>
                <w:color w:val="231F20"/>
              </w:rPr>
              <w:t>.</w:t>
            </w:r>
          </w:p>
        </w:tc>
        <w:tc>
          <w:tcPr>
            <w:tcW w:w="2415" w:type="dxa"/>
          </w:tcPr>
          <w:p w14:paraId="3EEEA9E3" w14:textId="7FCD6B74" w:rsidR="0063360A" w:rsidRDefault="0063360A" w:rsidP="0063360A">
            <w:pPr>
              <w:rPr>
                <w:rFonts w:asciiTheme="minorHAnsi" w:hAnsiTheme="minorHAnsi" w:cstheme="minorHAnsi"/>
                <w:sz w:val="20"/>
                <w:szCs w:val="20"/>
              </w:rPr>
            </w:pPr>
            <w:hyperlink r:id="rId33" w:history="1">
              <w:r w:rsidRPr="009B31E4">
                <w:rPr>
                  <w:rStyle w:val="Hyperlink"/>
                  <w:rFonts w:asciiTheme="minorHAnsi" w:hAnsiTheme="minorHAnsi" w:cstheme="minorHAnsi"/>
                  <w:sz w:val="20"/>
                  <w:szCs w:val="20"/>
                </w:rPr>
                <w:t>https://service.actionforchildren.org.uk/the-decc/learning-and-cpd/online-workshops-and-webinars/</w:t>
              </w:r>
            </w:hyperlink>
            <w:r w:rsidRPr="00DE42BB">
              <w:rPr>
                <w:rFonts w:asciiTheme="minorHAnsi" w:hAnsiTheme="minorHAnsi" w:cstheme="minorHAnsi"/>
                <w:sz w:val="20"/>
                <w:szCs w:val="20"/>
              </w:rPr>
              <w:t xml:space="preserve"> </w:t>
            </w:r>
          </w:p>
          <w:p w14:paraId="1838E1BE" w14:textId="77777777" w:rsidR="0063360A" w:rsidRDefault="0063360A" w:rsidP="0063360A">
            <w:pPr>
              <w:rPr>
                <w:rFonts w:asciiTheme="minorHAnsi" w:hAnsiTheme="minorHAnsi" w:cstheme="minorHAnsi"/>
                <w:sz w:val="20"/>
                <w:szCs w:val="20"/>
              </w:rPr>
            </w:pPr>
          </w:p>
          <w:p w14:paraId="52FBD6B6" w14:textId="5503B2AA" w:rsidR="0063360A" w:rsidRPr="002D0EAD" w:rsidRDefault="0063360A" w:rsidP="0063360A">
            <w:pPr>
              <w:rPr>
                <w:rFonts w:asciiTheme="minorHAnsi" w:hAnsiTheme="minorHAnsi" w:cstheme="minorHAnsi"/>
                <w:sz w:val="20"/>
                <w:szCs w:val="20"/>
              </w:rPr>
            </w:pPr>
            <w:r>
              <w:rPr>
                <w:rFonts w:asciiTheme="minorHAnsi" w:hAnsiTheme="minorHAnsi" w:cstheme="minorHAnsi"/>
                <w:sz w:val="20"/>
                <w:szCs w:val="20"/>
              </w:rPr>
              <w:t>Resource hub:</w:t>
            </w:r>
            <w:r>
              <w:t xml:space="preserve"> </w:t>
            </w:r>
            <w:hyperlink r:id="rId34" w:history="1">
              <w:r w:rsidRPr="009B31E4">
                <w:rPr>
                  <w:rStyle w:val="Hyperlink"/>
                  <w:rFonts w:asciiTheme="minorHAnsi" w:hAnsiTheme="minorHAnsi" w:cstheme="minorHAnsi"/>
                  <w:sz w:val="20"/>
                  <w:szCs w:val="20"/>
                </w:rPr>
                <w:t>https://service.actionforchildren.org.uk/the-decc/resource-hub/education-hub/</w:t>
              </w:r>
            </w:hyperlink>
            <w:r>
              <w:rPr>
                <w:rFonts w:asciiTheme="minorHAnsi" w:hAnsiTheme="minorHAnsi" w:cstheme="minorHAnsi"/>
                <w:sz w:val="20"/>
                <w:szCs w:val="20"/>
              </w:rPr>
              <w:t xml:space="preserve"> </w:t>
            </w:r>
          </w:p>
        </w:tc>
      </w:tr>
      <w:tr w:rsidR="0063360A" w:rsidRPr="004366F9" w14:paraId="2764BC69" w14:textId="77777777">
        <w:tc>
          <w:tcPr>
            <w:tcW w:w="1702" w:type="dxa"/>
          </w:tcPr>
          <w:p w14:paraId="66D00090" w14:textId="331E2F23" w:rsidR="0063360A" w:rsidRPr="002D0EAD" w:rsidRDefault="0063360A" w:rsidP="0063360A">
            <w:pPr>
              <w:rPr>
                <w:rFonts w:asciiTheme="minorHAnsi" w:hAnsiTheme="minorHAnsi" w:cstheme="minorHAnsi"/>
                <w:b/>
                <w:bCs/>
              </w:rPr>
            </w:pPr>
            <w:bookmarkStart w:id="1" w:name="_Hlk217044460"/>
            <w:r w:rsidRPr="002D0EAD">
              <w:rPr>
                <w:rFonts w:asciiTheme="minorHAnsi" w:hAnsiTheme="minorHAnsi" w:cstheme="minorHAnsi"/>
                <w:b/>
                <w:bCs/>
              </w:rPr>
              <w:lastRenderedPageBreak/>
              <w:t>Key National Guidance and Consultations,</w:t>
            </w:r>
          </w:p>
        </w:tc>
        <w:tc>
          <w:tcPr>
            <w:tcW w:w="1984" w:type="dxa"/>
          </w:tcPr>
          <w:p w14:paraId="54B274D2" w14:textId="5558237C" w:rsidR="0063360A" w:rsidRPr="002D0EAD" w:rsidRDefault="0063360A" w:rsidP="0063360A">
            <w:pPr>
              <w:rPr>
                <w:rFonts w:asciiTheme="minorHAnsi" w:hAnsiTheme="minorHAnsi" w:cstheme="minorHAnsi"/>
              </w:rPr>
            </w:pPr>
            <w:r>
              <w:rPr>
                <w:rFonts w:asciiTheme="minorHAnsi" w:hAnsiTheme="minorHAnsi" w:cstheme="minorHAnsi"/>
              </w:rPr>
              <w:t>DfE</w:t>
            </w:r>
          </w:p>
        </w:tc>
        <w:tc>
          <w:tcPr>
            <w:tcW w:w="8505" w:type="dxa"/>
          </w:tcPr>
          <w:p w14:paraId="3FE7EECD"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Multi-agency child protection teams: regulation-making powers</w:t>
            </w:r>
          </w:p>
          <w:p w14:paraId="285C9246" w14:textId="77777777" w:rsidR="0063360A" w:rsidRDefault="0063360A" w:rsidP="0063360A">
            <w:pPr>
              <w:rPr>
                <w:rFonts w:asciiTheme="minorHAnsi" w:hAnsiTheme="minorHAnsi" w:cstheme="minorHAnsi"/>
              </w:rPr>
            </w:pPr>
          </w:p>
          <w:p w14:paraId="5ECDDEC1" w14:textId="77777777" w:rsidR="0063360A" w:rsidRDefault="0063360A" w:rsidP="0063360A">
            <w:r w:rsidRPr="00325C18">
              <w:rPr>
                <w:rFonts w:asciiTheme="minorHAnsi" w:hAnsiTheme="minorHAnsi" w:cstheme="minorHAnsi"/>
              </w:rPr>
              <w:t>Supporting safeguarding partners to discharge their local child protection arrangements.</w:t>
            </w:r>
            <w:r>
              <w:t xml:space="preserve"> </w:t>
            </w:r>
          </w:p>
          <w:p w14:paraId="3B05A2BC" w14:textId="77777777" w:rsidR="0063360A" w:rsidRDefault="0063360A" w:rsidP="0063360A"/>
          <w:p w14:paraId="52E9AB3D" w14:textId="1AE76B21" w:rsidR="0063360A" w:rsidRPr="00325C18" w:rsidRDefault="0063360A" w:rsidP="0063360A">
            <w:pPr>
              <w:rPr>
                <w:rFonts w:asciiTheme="minorHAnsi" w:hAnsiTheme="minorHAnsi" w:cstheme="minorHAnsi"/>
              </w:rPr>
            </w:pPr>
            <w:r w:rsidRPr="00325C18">
              <w:rPr>
                <w:rFonts w:asciiTheme="minorHAnsi" w:hAnsiTheme="minorHAnsi" w:cstheme="minorHAnsi"/>
              </w:rPr>
              <w:t>This document provides information on the intended scope and content of the regulation making powers in clause 3 of the Children’s Wellbeing and Schools Bill.</w:t>
            </w:r>
          </w:p>
          <w:p w14:paraId="5D387454" w14:textId="68183EC3" w:rsidR="0063360A" w:rsidRPr="002D0EAD" w:rsidRDefault="0063360A" w:rsidP="0063360A">
            <w:pPr>
              <w:rPr>
                <w:rFonts w:asciiTheme="minorHAnsi" w:hAnsiTheme="minorHAnsi" w:cstheme="minorHAnsi"/>
              </w:rPr>
            </w:pPr>
            <w:r w:rsidRPr="00325C18">
              <w:rPr>
                <w:rFonts w:asciiTheme="minorHAnsi" w:hAnsiTheme="minorHAnsi" w:cstheme="minorHAnsi"/>
              </w:rPr>
              <w:t>These child protection measures strengthen multi-agency responses to children suffering, or likely to suffer, significant harm.</w:t>
            </w:r>
          </w:p>
        </w:tc>
        <w:tc>
          <w:tcPr>
            <w:tcW w:w="2415" w:type="dxa"/>
          </w:tcPr>
          <w:p w14:paraId="410C6E57" w14:textId="1780DA86" w:rsidR="0063360A" w:rsidRDefault="0063360A" w:rsidP="0063360A">
            <w:pPr>
              <w:rPr>
                <w:rFonts w:asciiTheme="minorHAnsi" w:hAnsiTheme="minorHAnsi" w:cstheme="minorHAnsi"/>
                <w:sz w:val="20"/>
                <w:szCs w:val="20"/>
              </w:rPr>
            </w:pPr>
            <w:hyperlink r:id="rId35" w:history="1">
              <w:r w:rsidRPr="00A6255C">
                <w:rPr>
                  <w:rStyle w:val="Hyperlink"/>
                  <w:rFonts w:asciiTheme="minorHAnsi" w:hAnsiTheme="minorHAnsi" w:cstheme="minorHAnsi"/>
                  <w:sz w:val="20"/>
                  <w:szCs w:val="20"/>
                </w:rPr>
                <w:t>https://www.gov.uk/government/publications/multi-agency-child-protection-teams-regulation-making-powers</w:t>
              </w:r>
            </w:hyperlink>
          </w:p>
          <w:p w14:paraId="59D3A4C3" w14:textId="49F565AA" w:rsidR="0063360A" w:rsidRPr="002D0EAD" w:rsidRDefault="0063360A" w:rsidP="0063360A">
            <w:pPr>
              <w:rPr>
                <w:rFonts w:asciiTheme="minorHAnsi" w:hAnsiTheme="minorHAnsi" w:cstheme="minorHAnsi"/>
                <w:sz w:val="20"/>
                <w:szCs w:val="20"/>
              </w:rPr>
            </w:pPr>
          </w:p>
        </w:tc>
      </w:tr>
      <w:tr w:rsidR="0063360A" w:rsidRPr="004366F9" w14:paraId="76561FF0" w14:textId="77777777">
        <w:tc>
          <w:tcPr>
            <w:tcW w:w="1702" w:type="dxa"/>
          </w:tcPr>
          <w:p w14:paraId="28B0E03B" w14:textId="77777777" w:rsidR="0063360A" w:rsidRPr="002D0EAD" w:rsidRDefault="0063360A" w:rsidP="0063360A">
            <w:pPr>
              <w:rPr>
                <w:rFonts w:asciiTheme="minorHAnsi" w:hAnsiTheme="minorHAnsi" w:cstheme="minorHAnsi"/>
                <w:b/>
                <w:bCs/>
              </w:rPr>
            </w:pPr>
            <w:bookmarkStart w:id="2" w:name="_Hlk217044504"/>
            <w:bookmarkEnd w:id="1"/>
          </w:p>
        </w:tc>
        <w:tc>
          <w:tcPr>
            <w:tcW w:w="1984" w:type="dxa"/>
          </w:tcPr>
          <w:p w14:paraId="24971086" w14:textId="1496DE4C" w:rsidR="0063360A" w:rsidRPr="002D0EAD" w:rsidRDefault="0063360A" w:rsidP="0063360A">
            <w:pPr>
              <w:rPr>
                <w:rFonts w:asciiTheme="minorHAnsi" w:hAnsiTheme="minorHAnsi" w:cstheme="minorHAnsi"/>
              </w:rPr>
            </w:pPr>
            <w:r>
              <w:rPr>
                <w:rFonts w:asciiTheme="minorHAnsi" w:hAnsiTheme="minorHAnsi" w:cstheme="minorHAnsi"/>
              </w:rPr>
              <w:t>DfE</w:t>
            </w:r>
          </w:p>
        </w:tc>
        <w:tc>
          <w:tcPr>
            <w:tcW w:w="8505" w:type="dxa"/>
          </w:tcPr>
          <w:p w14:paraId="4A2E0334" w14:textId="5A6CA27E"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Children's Wellbeing and Schools Bill 2024: updated policy summary</w:t>
            </w:r>
          </w:p>
          <w:p w14:paraId="3D9FEAB5" w14:textId="77777777" w:rsidR="0063360A" w:rsidRDefault="0063360A" w:rsidP="0063360A">
            <w:pPr>
              <w:rPr>
                <w:rFonts w:asciiTheme="minorHAnsi" w:hAnsiTheme="minorHAnsi" w:cstheme="minorHAnsi"/>
              </w:rPr>
            </w:pPr>
          </w:p>
          <w:p w14:paraId="5261BD65" w14:textId="64B797D1" w:rsidR="0063360A" w:rsidRPr="002D0EAD" w:rsidRDefault="0063360A" w:rsidP="0063360A">
            <w:pPr>
              <w:rPr>
                <w:rFonts w:asciiTheme="minorHAnsi" w:hAnsiTheme="minorHAnsi" w:cstheme="minorHAnsi"/>
              </w:rPr>
            </w:pPr>
            <w:r w:rsidRPr="00D665BD">
              <w:rPr>
                <w:rFonts w:asciiTheme="minorHAnsi" w:hAnsiTheme="minorHAnsi" w:cstheme="minorHAnsi"/>
              </w:rPr>
              <w:t>Information on the Children's Wellbeing and Schools Bill</w:t>
            </w:r>
            <w:r>
              <w:rPr>
                <w:rFonts w:asciiTheme="minorHAnsi" w:hAnsiTheme="minorHAnsi" w:cstheme="minorHAnsi"/>
              </w:rPr>
              <w:t xml:space="preserve"> which has been u</w:t>
            </w:r>
            <w:r w:rsidRPr="00D665BD">
              <w:rPr>
                <w:rFonts w:asciiTheme="minorHAnsi" w:hAnsiTheme="minorHAnsi" w:cstheme="minorHAnsi"/>
              </w:rPr>
              <w:t>pdated to reflect the new government measures tabled at Lords Report stage along with a small number of other changes in line with amendments.</w:t>
            </w:r>
          </w:p>
        </w:tc>
        <w:tc>
          <w:tcPr>
            <w:tcW w:w="2415" w:type="dxa"/>
          </w:tcPr>
          <w:p w14:paraId="3521A054" w14:textId="77777777" w:rsidR="0063360A" w:rsidRDefault="0063360A" w:rsidP="0063360A">
            <w:pPr>
              <w:rPr>
                <w:rFonts w:asciiTheme="minorHAnsi" w:hAnsiTheme="minorHAnsi" w:cstheme="minorHAnsi"/>
                <w:sz w:val="20"/>
                <w:szCs w:val="20"/>
              </w:rPr>
            </w:pPr>
            <w:hyperlink r:id="rId36" w:history="1">
              <w:r w:rsidRPr="00A6255C">
                <w:rPr>
                  <w:rStyle w:val="Hyperlink"/>
                  <w:rFonts w:asciiTheme="minorHAnsi" w:hAnsiTheme="minorHAnsi" w:cstheme="minorHAnsi"/>
                  <w:sz w:val="20"/>
                  <w:szCs w:val="20"/>
                </w:rPr>
                <w:t>https://www.gov.uk/government/publications/childrens-wellbeing-and-schools-bill-2024-policy-summary</w:t>
              </w:r>
            </w:hyperlink>
            <w:r>
              <w:rPr>
                <w:rFonts w:asciiTheme="minorHAnsi" w:hAnsiTheme="minorHAnsi" w:cstheme="minorHAnsi"/>
                <w:sz w:val="20"/>
                <w:szCs w:val="20"/>
              </w:rPr>
              <w:t xml:space="preserve"> </w:t>
            </w:r>
          </w:p>
          <w:p w14:paraId="22EC56D7" w14:textId="77777777" w:rsidR="0063360A" w:rsidRDefault="0063360A" w:rsidP="0063360A">
            <w:pPr>
              <w:rPr>
                <w:rFonts w:asciiTheme="minorHAnsi" w:hAnsiTheme="minorHAnsi" w:cstheme="minorHAnsi"/>
                <w:sz w:val="20"/>
                <w:szCs w:val="20"/>
              </w:rPr>
            </w:pPr>
          </w:p>
          <w:p w14:paraId="0BDF4D72" w14:textId="7EB17FC7" w:rsidR="0063360A" w:rsidRDefault="0063360A" w:rsidP="0063360A">
            <w:pPr>
              <w:rPr>
                <w:rFonts w:asciiTheme="minorHAnsi" w:hAnsiTheme="minorHAnsi" w:cstheme="minorHAnsi"/>
                <w:sz w:val="20"/>
                <w:szCs w:val="20"/>
              </w:rPr>
            </w:pPr>
            <w:r>
              <w:rPr>
                <w:rFonts w:asciiTheme="minorHAnsi" w:hAnsiTheme="minorHAnsi" w:cstheme="minorHAnsi"/>
                <w:sz w:val="20"/>
                <w:szCs w:val="20"/>
              </w:rPr>
              <w:t>Updated impact assessments:</w:t>
            </w:r>
          </w:p>
          <w:p w14:paraId="0AABA7EF" w14:textId="537DA491" w:rsidR="0063360A" w:rsidRPr="002D0EAD" w:rsidRDefault="0063360A" w:rsidP="0063360A">
            <w:pPr>
              <w:rPr>
                <w:rFonts w:asciiTheme="minorHAnsi" w:hAnsiTheme="minorHAnsi" w:cstheme="minorHAnsi"/>
                <w:sz w:val="20"/>
                <w:szCs w:val="20"/>
              </w:rPr>
            </w:pPr>
            <w:hyperlink r:id="rId37" w:history="1">
              <w:r w:rsidRPr="00A6255C">
                <w:rPr>
                  <w:rStyle w:val="Hyperlink"/>
                  <w:rFonts w:asciiTheme="minorHAnsi" w:hAnsiTheme="minorHAnsi" w:cstheme="minorHAnsi"/>
                  <w:sz w:val="20"/>
                  <w:szCs w:val="20"/>
                </w:rPr>
                <w:t>https://www.gov.uk/government/publications/childrens-wellbeing-and-schools-bill-impact-assessments</w:t>
              </w:r>
            </w:hyperlink>
            <w:r>
              <w:rPr>
                <w:rFonts w:asciiTheme="minorHAnsi" w:hAnsiTheme="minorHAnsi" w:cstheme="minorHAnsi"/>
                <w:sz w:val="20"/>
                <w:szCs w:val="20"/>
              </w:rPr>
              <w:t xml:space="preserve"> </w:t>
            </w:r>
          </w:p>
        </w:tc>
      </w:tr>
      <w:bookmarkEnd w:id="2"/>
      <w:tr w:rsidR="0063360A" w:rsidRPr="004366F9" w14:paraId="335A53B5" w14:textId="77777777">
        <w:tc>
          <w:tcPr>
            <w:tcW w:w="1702" w:type="dxa"/>
          </w:tcPr>
          <w:p w14:paraId="217735EA" w14:textId="1DA8AACC" w:rsidR="0063360A" w:rsidRPr="002D0EAD" w:rsidRDefault="0063360A" w:rsidP="0063360A">
            <w:pPr>
              <w:rPr>
                <w:rFonts w:asciiTheme="minorHAnsi" w:hAnsiTheme="minorHAnsi" w:cstheme="minorHAnsi"/>
                <w:b/>
                <w:bCs/>
              </w:rPr>
            </w:pPr>
            <w:r w:rsidRPr="002D0EAD">
              <w:rPr>
                <w:rFonts w:asciiTheme="minorHAnsi" w:hAnsiTheme="minorHAnsi" w:cstheme="minorHAnsi"/>
                <w:b/>
                <w:bCs/>
              </w:rPr>
              <w:t>Looked After Children/ Children in Care/Kinship Care</w:t>
            </w:r>
          </w:p>
        </w:tc>
        <w:tc>
          <w:tcPr>
            <w:tcW w:w="1984" w:type="dxa"/>
          </w:tcPr>
          <w:p w14:paraId="755C160A" w14:textId="21EFDEED" w:rsidR="0063360A" w:rsidRPr="002D0EAD" w:rsidRDefault="0063360A" w:rsidP="0063360A">
            <w:pPr>
              <w:rPr>
                <w:rFonts w:asciiTheme="minorHAnsi" w:hAnsiTheme="minorHAnsi" w:cstheme="minorHAnsi"/>
              </w:rPr>
            </w:pPr>
            <w:r>
              <w:rPr>
                <w:rFonts w:asciiTheme="minorHAnsi" w:hAnsiTheme="minorHAnsi" w:cstheme="minorHAnsi"/>
              </w:rPr>
              <w:t>Coram</w:t>
            </w:r>
          </w:p>
        </w:tc>
        <w:tc>
          <w:tcPr>
            <w:tcW w:w="8505" w:type="dxa"/>
          </w:tcPr>
          <w:p w14:paraId="5C9D78AC"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 xml:space="preserve">From Surviving to Thriving The seven drivers of well-being for children in care and care leavers </w:t>
            </w:r>
          </w:p>
          <w:p w14:paraId="35059ADC" w14:textId="77777777" w:rsidR="0063360A" w:rsidRDefault="0063360A" w:rsidP="0063360A">
            <w:pPr>
              <w:rPr>
                <w:rFonts w:asciiTheme="minorHAnsi" w:hAnsiTheme="minorHAnsi" w:cstheme="minorHAnsi"/>
              </w:rPr>
            </w:pPr>
          </w:p>
          <w:p w14:paraId="448B36DA" w14:textId="77777777" w:rsidR="007A63EC" w:rsidRDefault="0063360A" w:rsidP="0063360A">
            <w:pPr>
              <w:rPr>
                <w:rFonts w:asciiTheme="minorHAnsi" w:hAnsiTheme="minorHAnsi" w:cstheme="minorHAnsi"/>
              </w:rPr>
            </w:pPr>
            <w:r>
              <w:rPr>
                <w:rFonts w:asciiTheme="minorHAnsi" w:hAnsiTheme="minorHAnsi" w:cstheme="minorHAnsi"/>
              </w:rPr>
              <w:t>A</w:t>
            </w:r>
            <w:r w:rsidRPr="004B6C5E">
              <w:rPr>
                <w:rFonts w:asciiTheme="minorHAnsi" w:hAnsiTheme="minorHAnsi" w:cstheme="minorHAnsi"/>
              </w:rPr>
              <w:t xml:space="preserve"> new report on the wellbeing of children in care and care leavers in England. The report draws on 27,000 responses from the Coram Voice Bright Spots surveys with children in care and young care leavers between 2015 and 2024. </w:t>
            </w:r>
          </w:p>
          <w:p w14:paraId="1BA6C2CB" w14:textId="77777777" w:rsidR="007A63EC" w:rsidRDefault="007A63EC" w:rsidP="0063360A">
            <w:pPr>
              <w:rPr>
                <w:rFonts w:asciiTheme="minorHAnsi" w:hAnsiTheme="minorHAnsi" w:cstheme="minorHAnsi"/>
              </w:rPr>
            </w:pPr>
          </w:p>
          <w:p w14:paraId="68C67B23" w14:textId="2BC41001" w:rsidR="0063360A" w:rsidRPr="002D0EAD" w:rsidRDefault="0063360A" w:rsidP="0063360A">
            <w:pPr>
              <w:rPr>
                <w:rFonts w:asciiTheme="minorHAnsi" w:hAnsiTheme="minorHAnsi" w:cstheme="minorHAnsi"/>
              </w:rPr>
            </w:pPr>
            <w:r w:rsidRPr="004B6C5E">
              <w:rPr>
                <w:rFonts w:asciiTheme="minorHAnsi" w:hAnsiTheme="minorHAnsi" w:cstheme="minorHAnsi"/>
              </w:rPr>
              <w:t>Key findings show that although most children in care report that their lives are getting better, care-experienced children and young people continue to have lower well-being than the general population. The report also highlights how important relationships and safe homes are to care-experienced children and young people’s wellbeing. Coram is calling for children’s views to be heard and for improved support for care leavers.</w:t>
            </w:r>
          </w:p>
        </w:tc>
        <w:tc>
          <w:tcPr>
            <w:tcW w:w="2415" w:type="dxa"/>
          </w:tcPr>
          <w:p w14:paraId="58C478D6" w14:textId="3E70834D" w:rsidR="0063360A" w:rsidRDefault="0063360A" w:rsidP="0063360A">
            <w:pPr>
              <w:rPr>
                <w:rFonts w:asciiTheme="minorHAnsi" w:hAnsiTheme="minorHAnsi" w:cstheme="minorHAnsi"/>
                <w:sz w:val="20"/>
                <w:szCs w:val="20"/>
              </w:rPr>
            </w:pPr>
            <w:hyperlink r:id="rId38" w:history="1">
              <w:r w:rsidRPr="00AB078B">
                <w:rPr>
                  <w:rStyle w:val="Hyperlink"/>
                  <w:rFonts w:asciiTheme="minorHAnsi" w:hAnsiTheme="minorHAnsi" w:cstheme="minorHAnsi"/>
                  <w:sz w:val="20"/>
                  <w:szCs w:val="20"/>
                </w:rPr>
                <w:t>https://www.coram.org.uk/news/one-in-three-young-care-leavers-low-wellbeing/</w:t>
              </w:r>
            </w:hyperlink>
          </w:p>
          <w:p w14:paraId="2AA7CA38" w14:textId="77777777" w:rsidR="0063360A" w:rsidRDefault="0063360A" w:rsidP="0063360A">
            <w:pPr>
              <w:rPr>
                <w:rFonts w:asciiTheme="minorHAnsi" w:hAnsiTheme="minorHAnsi" w:cstheme="minorHAnsi"/>
                <w:sz w:val="20"/>
                <w:szCs w:val="20"/>
              </w:rPr>
            </w:pPr>
          </w:p>
          <w:p w14:paraId="2C74A188" w14:textId="214B0F9D" w:rsidR="0063360A" w:rsidRDefault="0063360A" w:rsidP="0063360A">
            <w:pPr>
              <w:rPr>
                <w:rFonts w:asciiTheme="minorHAnsi" w:hAnsiTheme="minorHAnsi" w:cstheme="minorHAnsi"/>
                <w:sz w:val="20"/>
                <w:szCs w:val="20"/>
              </w:rPr>
            </w:pPr>
            <w:r>
              <w:rPr>
                <w:rFonts w:asciiTheme="minorHAnsi" w:hAnsiTheme="minorHAnsi" w:cstheme="minorHAnsi"/>
                <w:sz w:val="20"/>
                <w:szCs w:val="20"/>
              </w:rPr>
              <w:t>Report:</w:t>
            </w:r>
          </w:p>
          <w:p w14:paraId="51B990FC" w14:textId="35385318" w:rsidR="0063360A" w:rsidRDefault="0063360A" w:rsidP="0063360A">
            <w:pPr>
              <w:rPr>
                <w:rFonts w:asciiTheme="minorHAnsi" w:hAnsiTheme="minorHAnsi" w:cstheme="minorHAnsi"/>
                <w:sz w:val="20"/>
                <w:szCs w:val="20"/>
              </w:rPr>
            </w:pPr>
            <w:hyperlink r:id="rId39" w:history="1">
              <w:r w:rsidRPr="00AB078B">
                <w:rPr>
                  <w:rStyle w:val="Hyperlink"/>
                  <w:rFonts w:asciiTheme="minorHAnsi" w:hAnsiTheme="minorHAnsi" w:cstheme="minorHAnsi"/>
                  <w:sz w:val="20"/>
                  <w:szCs w:val="20"/>
                </w:rPr>
                <w:t>https://www.coram.org.uk/wp-content/uploads/2025/12/Coram_BrightSpots_digital.pdf</w:t>
              </w:r>
            </w:hyperlink>
          </w:p>
          <w:p w14:paraId="216ED126" w14:textId="25F126E6" w:rsidR="0063360A" w:rsidRPr="002D0EAD" w:rsidRDefault="0063360A" w:rsidP="0063360A">
            <w:pPr>
              <w:rPr>
                <w:rFonts w:asciiTheme="minorHAnsi" w:hAnsiTheme="minorHAnsi" w:cstheme="minorHAnsi"/>
                <w:sz w:val="20"/>
                <w:szCs w:val="20"/>
              </w:rPr>
            </w:pPr>
          </w:p>
        </w:tc>
      </w:tr>
      <w:tr w:rsidR="0063360A" w:rsidRPr="004366F9" w14:paraId="7B36C14C" w14:textId="77777777">
        <w:tc>
          <w:tcPr>
            <w:tcW w:w="1702" w:type="dxa"/>
          </w:tcPr>
          <w:p w14:paraId="1BEB31C5" w14:textId="77777777" w:rsidR="0063360A" w:rsidRPr="002D0EAD" w:rsidRDefault="0063360A" w:rsidP="0063360A">
            <w:pPr>
              <w:rPr>
                <w:rFonts w:asciiTheme="minorHAnsi" w:hAnsiTheme="minorHAnsi" w:cstheme="minorHAnsi"/>
                <w:b/>
                <w:bCs/>
              </w:rPr>
            </w:pPr>
          </w:p>
        </w:tc>
        <w:tc>
          <w:tcPr>
            <w:tcW w:w="1984" w:type="dxa"/>
          </w:tcPr>
          <w:p w14:paraId="28E1236A" w14:textId="30674C88" w:rsidR="0063360A" w:rsidRPr="002D0EAD" w:rsidRDefault="0063360A" w:rsidP="0063360A">
            <w:pPr>
              <w:rPr>
                <w:rFonts w:asciiTheme="minorHAnsi" w:hAnsiTheme="minorHAnsi" w:cstheme="minorHAnsi"/>
              </w:rPr>
            </w:pPr>
            <w:r w:rsidRPr="003565D1">
              <w:rPr>
                <w:rFonts w:asciiTheme="minorHAnsi" w:hAnsiTheme="minorHAnsi" w:cstheme="minorHAnsi"/>
              </w:rPr>
              <w:t>The House of Lords Library</w:t>
            </w:r>
          </w:p>
        </w:tc>
        <w:tc>
          <w:tcPr>
            <w:tcW w:w="8505" w:type="dxa"/>
          </w:tcPr>
          <w:p w14:paraId="24E96508" w14:textId="6BDEC7E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 xml:space="preserve">A </w:t>
            </w:r>
            <w:r w:rsidRPr="009F1BE4">
              <w:rPr>
                <w:rFonts w:asciiTheme="minorHAnsi" w:hAnsiTheme="minorHAnsi" w:cstheme="minorHAnsi"/>
                <w:b/>
                <w:bCs/>
              </w:rPr>
              <w:t>briefing on children in care in England</w:t>
            </w:r>
          </w:p>
          <w:p w14:paraId="29F44489" w14:textId="77777777" w:rsidR="0063360A" w:rsidRDefault="0063360A" w:rsidP="0063360A">
            <w:pPr>
              <w:rPr>
                <w:rFonts w:asciiTheme="minorHAnsi" w:hAnsiTheme="minorHAnsi" w:cstheme="minorHAnsi"/>
              </w:rPr>
            </w:pPr>
          </w:p>
          <w:p w14:paraId="601872F8" w14:textId="28D5B7AE" w:rsidR="0063360A" w:rsidRPr="002D0EAD" w:rsidRDefault="0063360A" w:rsidP="0063360A">
            <w:pPr>
              <w:rPr>
                <w:rFonts w:asciiTheme="minorHAnsi" w:hAnsiTheme="minorHAnsi" w:cstheme="minorHAnsi"/>
              </w:rPr>
            </w:pPr>
            <w:r w:rsidRPr="003565D1">
              <w:rPr>
                <w:rFonts w:asciiTheme="minorHAnsi" w:hAnsiTheme="minorHAnsi" w:cstheme="minorHAnsi"/>
              </w:rPr>
              <w:t>It looks at the demographics of children in care and how the children’s social care system can be improved. The briefing highlights issues around the growing number of children entering care and the increasing number of high-cost placements. It includes a summary of the work the government is doing such as the introduction of the Children’s Wellbeing and Schools Bill which includes provisions relating to looked after children.</w:t>
            </w:r>
          </w:p>
        </w:tc>
        <w:tc>
          <w:tcPr>
            <w:tcW w:w="2415" w:type="dxa"/>
          </w:tcPr>
          <w:p w14:paraId="24FF8FA7" w14:textId="58C84920" w:rsidR="0063360A" w:rsidRPr="002D0EAD" w:rsidRDefault="0063360A" w:rsidP="0063360A">
            <w:pPr>
              <w:rPr>
                <w:rFonts w:asciiTheme="minorHAnsi" w:hAnsiTheme="minorHAnsi" w:cstheme="minorHAnsi"/>
                <w:sz w:val="20"/>
                <w:szCs w:val="20"/>
              </w:rPr>
            </w:pPr>
            <w:hyperlink r:id="rId40" w:history="1">
              <w:r w:rsidRPr="009B31E4">
                <w:rPr>
                  <w:rStyle w:val="Hyperlink"/>
                  <w:rFonts w:asciiTheme="minorHAnsi" w:hAnsiTheme="minorHAnsi" w:cstheme="minorHAnsi"/>
                  <w:sz w:val="20"/>
                  <w:szCs w:val="20"/>
                </w:rPr>
                <w:t>https://lordslibrary.parliament.uk/looked-after-children/</w:t>
              </w:r>
            </w:hyperlink>
            <w:r>
              <w:rPr>
                <w:rFonts w:asciiTheme="minorHAnsi" w:hAnsiTheme="minorHAnsi" w:cstheme="minorHAnsi"/>
                <w:sz w:val="20"/>
                <w:szCs w:val="20"/>
              </w:rPr>
              <w:t xml:space="preserve"> </w:t>
            </w:r>
          </w:p>
        </w:tc>
      </w:tr>
      <w:tr w:rsidR="0063360A" w:rsidRPr="004366F9" w14:paraId="332DC65B" w14:textId="77777777">
        <w:tc>
          <w:tcPr>
            <w:tcW w:w="1702" w:type="dxa"/>
          </w:tcPr>
          <w:p w14:paraId="15F0F14D" w14:textId="16DFB88E" w:rsidR="0063360A" w:rsidRPr="002D0EAD" w:rsidRDefault="0063360A" w:rsidP="0063360A">
            <w:pPr>
              <w:rPr>
                <w:rFonts w:asciiTheme="minorHAnsi" w:hAnsiTheme="minorHAnsi" w:cstheme="minorHAnsi"/>
                <w:b/>
                <w:bCs/>
              </w:rPr>
            </w:pPr>
            <w:r>
              <w:rPr>
                <w:rFonts w:asciiTheme="minorHAnsi" w:hAnsiTheme="minorHAnsi" w:cstheme="minorHAnsi"/>
                <w:b/>
                <w:bCs/>
              </w:rPr>
              <w:t>Special Education Needs and Disabilities</w:t>
            </w:r>
          </w:p>
        </w:tc>
        <w:tc>
          <w:tcPr>
            <w:tcW w:w="1984" w:type="dxa"/>
          </w:tcPr>
          <w:p w14:paraId="5765C3EE" w14:textId="545409AA" w:rsidR="0063360A" w:rsidRPr="002D0EAD" w:rsidRDefault="0063360A" w:rsidP="0063360A">
            <w:pPr>
              <w:rPr>
                <w:rFonts w:asciiTheme="minorHAnsi" w:hAnsiTheme="minorHAnsi" w:cstheme="minorHAnsi"/>
              </w:rPr>
            </w:pPr>
            <w:r w:rsidRPr="00C30925">
              <w:rPr>
                <w:rFonts w:asciiTheme="minorHAnsi" w:hAnsiTheme="minorHAnsi" w:cstheme="minorHAnsi"/>
              </w:rPr>
              <w:t>Children's Commissioner for England</w:t>
            </w:r>
          </w:p>
        </w:tc>
        <w:tc>
          <w:tcPr>
            <w:tcW w:w="8505" w:type="dxa"/>
          </w:tcPr>
          <w:p w14:paraId="5E89C7D9" w14:textId="531B9BC1"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w:t>
            </w:r>
            <w:r w:rsidRPr="009F1BE4">
              <w:rPr>
                <w:rFonts w:asciiTheme="minorHAnsi" w:hAnsiTheme="minorHAnsi" w:cstheme="minorHAnsi"/>
                <w:b/>
                <w:bCs/>
              </w:rPr>
              <w:t>We have the most vulnerable children, but less support” Special and alternative provision sector report: The Children’s Commissioner’s School Census</w:t>
            </w:r>
          </w:p>
          <w:p w14:paraId="2396A72C" w14:textId="77777777" w:rsidR="0063360A" w:rsidRDefault="0063360A" w:rsidP="0063360A">
            <w:pPr>
              <w:rPr>
                <w:rFonts w:asciiTheme="minorHAnsi" w:hAnsiTheme="minorHAnsi" w:cstheme="minorHAnsi"/>
              </w:rPr>
            </w:pPr>
          </w:p>
          <w:p w14:paraId="761A5AB3" w14:textId="66C4B668" w:rsidR="0063360A" w:rsidRPr="002D0EAD" w:rsidRDefault="0063360A" w:rsidP="0063360A">
            <w:pPr>
              <w:rPr>
                <w:rFonts w:asciiTheme="minorHAnsi" w:hAnsiTheme="minorHAnsi" w:cstheme="minorHAnsi"/>
              </w:rPr>
            </w:pPr>
            <w:r>
              <w:rPr>
                <w:rFonts w:asciiTheme="minorHAnsi" w:hAnsiTheme="minorHAnsi" w:cstheme="minorHAnsi"/>
              </w:rPr>
              <w:t>R</w:t>
            </w:r>
            <w:r w:rsidRPr="00C30925">
              <w:rPr>
                <w:rFonts w:asciiTheme="minorHAnsi" w:hAnsiTheme="minorHAnsi" w:cstheme="minorHAnsi"/>
              </w:rPr>
              <w:t xml:space="preserve">eport examining resources, staffing and social challenges in special schools and alternative provision settings. The report draws on responses to the Commissioner's school census from school leaders in these settings. Findings </w:t>
            </w:r>
            <w:proofErr w:type="gramStart"/>
            <w:r w:rsidRPr="00C30925">
              <w:rPr>
                <w:rFonts w:asciiTheme="minorHAnsi" w:hAnsiTheme="minorHAnsi" w:cstheme="minorHAnsi"/>
              </w:rPr>
              <w:t>show:</w:t>
            </w:r>
            <w:proofErr w:type="gramEnd"/>
            <w:r w:rsidRPr="00C30925">
              <w:rPr>
                <w:rFonts w:asciiTheme="minorHAnsi" w:hAnsiTheme="minorHAnsi" w:cstheme="minorHAnsi"/>
              </w:rPr>
              <w:t xml:space="preserve"> concerns around staffing and workforce pressures; systemic barriers are hindering support delivery; and understanding of pupils’ needs remains limited in alternative provisions. The Commissioner is calling for a national framework for special and alternative provision, setting expectations, accountability, and reintegration pathways.</w:t>
            </w:r>
          </w:p>
        </w:tc>
        <w:tc>
          <w:tcPr>
            <w:tcW w:w="2415" w:type="dxa"/>
          </w:tcPr>
          <w:p w14:paraId="1C527AFD" w14:textId="7EFFAC4F" w:rsidR="0063360A" w:rsidRDefault="0063360A" w:rsidP="0063360A">
            <w:pPr>
              <w:rPr>
                <w:rFonts w:asciiTheme="minorHAnsi" w:hAnsiTheme="minorHAnsi" w:cstheme="minorHAnsi"/>
                <w:sz w:val="20"/>
                <w:szCs w:val="20"/>
              </w:rPr>
            </w:pPr>
            <w:hyperlink r:id="rId41" w:history="1">
              <w:r w:rsidRPr="009B31E4">
                <w:rPr>
                  <w:rStyle w:val="Hyperlink"/>
                  <w:rFonts w:asciiTheme="minorHAnsi" w:hAnsiTheme="minorHAnsi" w:cstheme="minorHAnsi"/>
                  <w:sz w:val="20"/>
                  <w:szCs w:val="20"/>
                </w:rPr>
                <w:t>https://www.childrenscommissioner.gov.uk/resource/we-have-the-most-vulnerable-children-but-less-support-special-and-alternative-provision-sector-report-the-childrens-commissioners-school-census/</w:t>
              </w:r>
            </w:hyperlink>
          </w:p>
          <w:p w14:paraId="6C166BAD" w14:textId="65C17E00" w:rsidR="0063360A" w:rsidRPr="002D0EAD" w:rsidRDefault="0063360A" w:rsidP="0063360A">
            <w:pPr>
              <w:rPr>
                <w:rFonts w:asciiTheme="minorHAnsi" w:hAnsiTheme="minorHAnsi" w:cstheme="minorHAnsi"/>
                <w:sz w:val="20"/>
                <w:szCs w:val="20"/>
              </w:rPr>
            </w:pPr>
          </w:p>
        </w:tc>
      </w:tr>
      <w:tr w:rsidR="0063360A" w14:paraId="46692769" w14:textId="77777777" w:rsidTr="00F84C04">
        <w:tc>
          <w:tcPr>
            <w:tcW w:w="1702" w:type="dxa"/>
          </w:tcPr>
          <w:p w14:paraId="66728B0B" w14:textId="7CFE3316" w:rsidR="0063360A" w:rsidRPr="002D0EAD" w:rsidRDefault="0063360A" w:rsidP="0063360A">
            <w:pPr>
              <w:rPr>
                <w:rFonts w:asciiTheme="minorHAnsi" w:hAnsiTheme="minorHAnsi" w:cstheme="minorHAnsi"/>
                <w:b/>
                <w:bCs/>
              </w:rPr>
            </w:pPr>
            <w:r w:rsidRPr="00C30925">
              <w:rPr>
                <w:rFonts w:asciiTheme="minorHAnsi" w:hAnsiTheme="minorHAnsi" w:cstheme="minorHAnsi"/>
                <w:b/>
                <w:bCs/>
              </w:rPr>
              <w:t>School Attendance &amp; Experiences</w:t>
            </w:r>
          </w:p>
        </w:tc>
        <w:tc>
          <w:tcPr>
            <w:tcW w:w="1984" w:type="dxa"/>
          </w:tcPr>
          <w:p w14:paraId="534D0C8C" w14:textId="6863CDC4" w:rsidR="0063360A" w:rsidRPr="002D0EAD" w:rsidRDefault="0063360A" w:rsidP="0063360A">
            <w:pPr>
              <w:rPr>
                <w:rFonts w:asciiTheme="minorHAnsi" w:hAnsiTheme="minorHAnsi" w:cstheme="minorHAnsi"/>
              </w:rPr>
            </w:pPr>
            <w:r w:rsidRPr="00C30925">
              <w:rPr>
                <w:rFonts w:asciiTheme="minorHAnsi" w:hAnsiTheme="minorHAnsi" w:cstheme="minorHAnsi"/>
              </w:rPr>
              <w:t>Ofsted and the Care Quality Commission (CQC)</w:t>
            </w:r>
          </w:p>
        </w:tc>
        <w:tc>
          <w:tcPr>
            <w:tcW w:w="8505" w:type="dxa"/>
          </w:tcPr>
          <w:p w14:paraId="500BAAD1" w14:textId="56332B4F"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The experiences of children with SEND who are not in school: a thematic review</w:t>
            </w:r>
          </w:p>
          <w:p w14:paraId="5436CA64" w14:textId="77777777" w:rsidR="0063360A" w:rsidRDefault="0063360A" w:rsidP="0063360A">
            <w:pPr>
              <w:rPr>
                <w:rFonts w:asciiTheme="minorHAnsi" w:hAnsiTheme="minorHAnsi" w:cstheme="minorHAnsi"/>
              </w:rPr>
            </w:pPr>
          </w:p>
          <w:p w14:paraId="0BB4BAE4" w14:textId="6081BF9E" w:rsidR="0063360A" w:rsidRPr="002D0EAD" w:rsidRDefault="0063360A" w:rsidP="0063360A">
            <w:pPr>
              <w:rPr>
                <w:rFonts w:asciiTheme="minorHAnsi" w:hAnsiTheme="minorHAnsi" w:cstheme="minorHAnsi"/>
              </w:rPr>
            </w:pPr>
            <w:r>
              <w:rPr>
                <w:rFonts w:asciiTheme="minorHAnsi" w:hAnsiTheme="minorHAnsi" w:cstheme="minorHAnsi"/>
              </w:rPr>
              <w:t>R</w:t>
            </w:r>
            <w:r w:rsidRPr="00C30925">
              <w:rPr>
                <w:rFonts w:asciiTheme="minorHAnsi" w:hAnsiTheme="minorHAnsi" w:cstheme="minorHAnsi"/>
              </w:rPr>
              <w:t xml:space="preserve">eport on children who have special educational needs and/or disabilities (SEND) who are not in school. Drawing on data from thematic visits to six local areas in England and a survey with children, parents and practitioners, the report explores some of the barriers that children who have SEND face to remaining in school and the support they receive when they are not attending school full time. Findings </w:t>
            </w:r>
            <w:proofErr w:type="gramStart"/>
            <w:r w:rsidRPr="00C30925">
              <w:rPr>
                <w:rFonts w:asciiTheme="minorHAnsi" w:hAnsiTheme="minorHAnsi" w:cstheme="minorHAnsi"/>
              </w:rPr>
              <w:t>include:</w:t>
            </w:r>
            <w:proofErr w:type="gramEnd"/>
            <w:r w:rsidRPr="00C30925">
              <w:rPr>
                <w:rFonts w:asciiTheme="minorHAnsi" w:hAnsiTheme="minorHAnsi" w:cstheme="minorHAnsi"/>
              </w:rPr>
              <w:t xml:space="preserve"> inconsistent access to services for children who are not in school and a lack of resources in schools to meet the needs of many children who have SEND. Despite the challenges, the report also highlights multiple examples of services and professionals working well together. Recommendations include that the Department for Education should prioritise working with local area partnerships to ensure children’s additional needs are identified early and accurately so that more children who have SEND can remain in school.</w:t>
            </w:r>
          </w:p>
        </w:tc>
        <w:tc>
          <w:tcPr>
            <w:tcW w:w="2415" w:type="dxa"/>
          </w:tcPr>
          <w:p w14:paraId="5B5AB539" w14:textId="3611EEF4" w:rsidR="0063360A" w:rsidRDefault="0063360A" w:rsidP="0063360A">
            <w:pPr>
              <w:rPr>
                <w:rFonts w:asciiTheme="minorHAnsi" w:hAnsiTheme="minorHAnsi" w:cstheme="minorHAnsi"/>
                <w:sz w:val="20"/>
                <w:szCs w:val="20"/>
              </w:rPr>
            </w:pPr>
            <w:hyperlink r:id="rId42" w:history="1">
              <w:r w:rsidRPr="009B31E4">
                <w:rPr>
                  <w:rStyle w:val="Hyperlink"/>
                  <w:rFonts w:asciiTheme="minorHAnsi" w:hAnsiTheme="minorHAnsi" w:cstheme="minorHAnsi"/>
                  <w:sz w:val="20"/>
                  <w:szCs w:val="20"/>
                </w:rPr>
                <w:t>https://www.gov.uk/government/publications/the-experiences-of-children-with-send-who-are-not-in-school-a-thematic-review</w:t>
              </w:r>
            </w:hyperlink>
          </w:p>
          <w:p w14:paraId="5356DD00" w14:textId="070814FB" w:rsidR="0063360A" w:rsidRPr="002D0EAD" w:rsidRDefault="0063360A" w:rsidP="0063360A">
            <w:pPr>
              <w:rPr>
                <w:rFonts w:asciiTheme="minorHAnsi" w:hAnsiTheme="minorHAnsi" w:cstheme="minorHAnsi"/>
                <w:sz w:val="20"/>
                <w:szCs w:val="20"/>
              </w:rPr>
            </w:pPr>
          </w:p>
        </w:tc>
      </w:tr>
      <w:tr w:rsidR="0063360A" w:rsidRPr="004366F9" w14:paraId="0FA35E8D" w14:textId="77777777">
        <w:tc>
          <w:tcPr>
            <w:tcW w:w="1702" w:type="dxa"/>
          </w:tcPr>
          <w:p w14:paraId="3AD400E0" w14:textId="69D42347" w:rsidR="0063360A" w:rsidRPr="002D0EAD" w:rsidRDefault="0063360A" w:rsidP="0063360A">
            <w:pPr>
              <w:rPr>
                <w:rFonts w:asciiTheme="minorHAnsi" w:hAnsiTheme="minorHAnsi" w:cstheme="minorHAnsi"/>
                <w:b/>
                <w:bCs/>
              </w:rPr>
            </w:pPr>
            <w:r w:rsidRPr="002D0EAD">
              <w:rPr>
                <w:rFonts w:asciiTheme="minorHAnsi" w:hAnsiTheme="minorHAnsi" w:cstheme="minorHAnsi"/>
                <w:b/>
                <w:bCs/>
              </w:rPr>
              <w:lastRenderedPageBreak/>
              <w:t>Sexual Abuse</w:t>
            </w:r>
          </w:p>
        </w:tc>
        <w:tc>
          <w:tcPr>
            <w:tcW w:w="1984" w:type="dxa"/>
          </w:tcPr>
          <w:p w14:paraId="7232607F" w14:textId="5355720F" w:rsidR="0063360A" w:rsidRPr="002D0EAD" w:rsidRDefault="0063360A" w:rsidP="0063360A">
            <w:pPr>
              <w:rPr>
                <w:rFonts w:asciiTheme="minorHAnsi" w:hAnsiTheme="minorHAnsi" w:cstheme="minorHAnsi"/>
              </w:rPr>
            </w:pPr>
            <w:r>
              <w:rPr>
                <w:rFonts w:asciiTheme="minorHAnsi" w:hAnsiTheme="minorHAnsi" w:cstheme="minorHAnsi"/>
              </w:rPr>
              <w:t>West Yorkshire Survivors</w:t>
            </w:r>
          </w:p>
        </w:tc>
        <w:tc>
          <w:tcPr>
            <w:tcW w:w="8505" w:type="dxa"/>
          </w:tcPr>
          <w:p w14:paraId="310F547B"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Challenging the silence: Addressing the need for greater social and political visibility of the sexual abuse of boys</w:t>
            </w:r>
          </w:p>
          <w:p w14:paraId="19DC7DA4" w14:textId="77777777" w:rsidR="0063360A" w:rsidRDefault="0063360A" w:rsidP="0063360A">
            <w:pPr>
              <w:rPr>
                <w:rFonts w:asciiTheme="minorHAnsi" w:hAnsiTheme="minorHAnsi" w:cstheme="minorHAnsi"/>
              </w:rPr>
            </w:pPr>
          </w:p>
          <w:p w14:paraId="11ACE126" w14:textId="23831974" w:rsidR="0063360A" w:rsidRPr="002D0EAD" w:rsidRDefault="0063360A" w:rsidP="0063360A">
            <w:pPr>
              <w:rPr>
                <w:rFonts w:asciiTheme="minorHAnsi" w:hAnsiTheme="minorHAnsi" w:cstheme="minorHAnsi"/>
              </w:rPr>
            </w:pPr>
            <w:r>
              <w:rPr>
                <w:rFonts w:asciiTheme="minorHAnsi" w:hAnsiTheme="minorHAnsi" w:cstheme="minorHAnsi"/>
              </w:rPr>
              <w:t>P</w:t>
            </w:r>
            <w:r w:rsidRPr="00D53BC1">
              <w:rPr>
                <w:rFonts w:asciiTheme="minorHAnsi" w:hAnsiTheme="minorHAnsi" w:cstheme="minorHAnsi"/>
              </w:rPr>
              <w:t>olicy briefing provid</w:t>
            </w:r>
            <w:r>
              <w:rPr>
                <w:rFonts w:asciiTheme="minorHAnsi" w:hAnsiTheme="minorHAnsi" w:cstheme="minorHAnsi"/>
              </w:rPr>
              <w:t>ing</w:t>
            </w:r>
            <w:r w:rsidRPr="00D53BC1">
              <w:rPr>
                <w:rFonts w:asciiTheme="minorHAnsi" w:hAnsiTheme="minorHAnsi" w:cstheme="minorHAnsi"/>
              </w:rPr>
              <w:t xml:space="preserve"> important findings and key recommendations for policy concerning the child sexual abuse and exploitation (CSAE) of boys</w:t>
            </w:r>
            <w:r>
              <w:rPr>
                <w:rFonts w:asciiTheme="minorHAnsi" w:hAnsiTheme="minorHAnsi" w:cstheme="minorHAnsi"/>
              </w:rPr>
              <w:t>.</w:t>
            </w:r>
            <w:r>
              <w:t xml:space="preserve"> </w:t>
            </w:r>
            <w:r w:rsidRPr="00D53BC1">
              <w:rPr>
                <w:rFonts w:asciiTheme="minorHAnsi" w:hAnsiTheme="minorHAnsi" w:cstheme="minorHAnsi"/>
              </w:rPr>
              <w:t>A key finding was</w:t>
            </w:r>
            <w:r>
              <w:t xml:space="preserve"> f</w:t>
            </w:r>
            <w:r w:rsidRPr="00D53BC1">
              <w:rPr>
                <w:rFonts w:asciiTheme="minorHAnsi" w:hAnsiTheme="minorHAnsi" w:cstheme="minorHAnsi"/>
              </w:rPr>
              <w:t xml:space="preserve">or some, the impact of CSAE was uniquely gendered </w:t>
            </w:r>
            <w:proofErr w:type="gramStart"/>
            <w:r w:rsidRPr="00D53BC1">
              <w:rPr>
                <w:rFonts w:asciiTheme="minorHAnsi" w:hAnsiTheme="minorHAnsi" w:cstheme="minorHAnsi"/>
              </w:rPr>
              <w:t>as a result</w:t>
            </w:r>
            <w:r>
              <w:rPr>
                <w:rFonts w:asciiTheme="minorHAnsi" w:hAnsiTheme="minorHAnsi" w:cstheme="minorHAnsi"/>
              </w:rPr>
              <w:t xml:space="preserve"> </w:t>
            </w:r>
            <w:r w:rsidRPr="00D53BC1">
              <w:rPr>
                <w:rFonts w:asciiTheme="minorHAnsi" w:hAnsiTheme="minorHAnsi" w:cstheme="minorHAnsi"/>
              </w:rPr>
              <w:t>of</w:t>
            </w:r>
            <w:proofErr w:type="gramEnd"/>
            <w:r w:rsidRPr="00D53BC1">
              <w:rPr>
                <w:rFonts w:asciiTheme="minorHAnsi" w:hAnsiTheme="minorHAnsi" w:cstheme="minorHAnsi"/>
              </w:rPr>
              <w:t xml:space="preserve"> dominant narratives of feminised sexual abuse victimhood and social</w:t>
            </w:r>
            <w:r>
              <w:rPr>
                <w:rFonts w:asciiTheme="minorHAnsi" w:hAnsiTheme="minorHAnsi" w:cstheme="minorHAnsi"/>
              </w:rPr>
              <w:t xml:space="preserve"> </w:t>
            </w:r>
            <w:r w:rsidRPr="00D53BC1">
              <w:rPr>
                <w:rFonts w:asciiTheme="minorHAnsi" w:hAnsiTheme="minorHAnsi" w:cstheme="minorHAnsi"/>
              </w:rPr>
              <w:t>stereotypes of masculinities.</w:t>
            </w:r>
          </w:p>
        </w:tc>
        <w:tc>
          <w:tcPr>
            <w:tcW w:w="2415" w:type="dxa"/>
          </w:tcPr>
          <w:p w14:paraId="30462FC5" w14:textId="4985138C" w:rsidR="0063360A" w:rsidRPr="002D0EAD" w:rsidRDefault="0063360A" w:rsidP="0063360A">
            <w:pPr>
              <w:jc w:val="center"/>
              <w:rPr>
                <w:rFonts w:asciiTheme="minorHAnsi" w:hAnsiTheme="minorHAnsi" w:cstheme="minorHAnsi"/>
                <w:sz w:val="20"/>
                <w:szCs w:val="20"/>
              </w:rPr>
            </w:pPr>
            <w:r>
              <w:rPr>
                <w:rFonts w:asciiTheme="minorHAnsi" w:hAnsiTheme="minorHAnsi" w:cstheme="minorHAnsi"/>
                <w:sz w:val="20"/>
                <w:szCs w:val="20"/>
              </w:rPr>
              <w:object w:dxaOrig="907" w:dyaOrig="587" w14:anchorId="202CCA17">
                <v:shape id="_x0000_i1048" type="#_x0000_t75" style="width:78.5pt;height:51pt" o:ole="">
                  <v:imagedata r:id="rId43" o:title=""/>
                </v:shape>
                <o:OLEObject Type="Embed" ProgID="AcroExch.Document.DC" ShapeID="_x0000_i1048" DrawAspect="Icon" ObjectID="_1830088396" r:id="rId44"/>
              </w:object>
            </w:r>
          </w:p>
        </w:tc>
      </w:tr>
      <w:tr w:rsidR="0063360A" w:rsidRPr="004366F9" w14:paraId="3745B618" w14:textId="77777777">
        <w:tc>
          <w:tcPr>
            <w:tcW w:w="1702" w:type="dxa"/>
          </w:tcPr>
          <w:p w14:paraId="5C1A5512" w14:textId="77777777" w:rsidR="0063360A" w:rsidRPr="002D0EAD" w:rsidRDefault="0063360A" w:rsidP="0063360A">
            <w:pPr>
              <w:rPr>
                <w:rFonts w:asciiTheme="minorHAnsi" w:hAnsiTheme="minorHAnsi" w:cstheme="minorHAnsi"/>
                <w:b/>
                <w:bCs/>
              </w:rPr>
            </w:pPr>
            <w:r w:rsidRPr="002D0EAD">
              <w:rPr>
                <w:rFonts w:asciiTheme="minorHAnsi" w:hAnsiTheme="minorHAnsi" w:cstheme="minorHAnsi"/>
                <w:b/>
                <w:bCs/>
              </w:rPr>
              <w:t>Online Safety</w:t>
            </w:r>
          </w:p>
        </w:tc>
        <w:tc>
          <w:tcPr>
            <w:tcW w:w="1984" w:type="dxa"/>
          </w:tcPr>
          <w:p w14:paraId="793E7C6F" w14:textId="4CDD0421" w:rsidR="0063360A" w:rsidRPr="002D0EAD" w:rsidRDefault="0063360A" w:rsidP="0063360A">
            <w:pPr>
              <w:rPr>
                <w:rFonts w:asciiTheme="minorHAnsi" w:hAnsiTheme="minorHAnsi" w:cstheme="minorHAnsi"/>
              </w:rPr>
            </w:pPr>
            <w:r>
              <w:rPr>
                <w:rFonts w:asciiTheme="minorHAnsi" w:hAnsiTheme="minorHAnsi" w:cstheme="minorHAnsi"/>
              </w:rPr>
              <w:t>UKSIC</w:t>
            </w:r>
          </w:p>
        </w:tc>
        <w:tc>
          <w:tcPr>
            <w:tcW w:w="8505" w:type="dxa"/>
          </w:tcPr>
          <w:p w14:paraId="3ECD14AC" w14:textId="4AFF5965"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UK Safer Internet Centre Insider – Safer Internet Day</w:t>
            </w:r>
          </w:p>
          <w:p w14:paraId="56371AFF" w14:textId="77777777" w:rsidR="0063360A" w:rsidRDefault="0063360A" w:rsidP="0063360A">
            <w:pPr>
              <w:rPr>
                <w:rFonts w:asciiTheme="minorHAnsi" w:hAnsiTheme="minorHAnsi" w:cstheme="minorHAnsi"/>
              </w:rPr>
            </w:pPr>
          </w:p>
          <w:p w14:paraId="1552E46D" w14:textId="4176BDD8" w:rsidR="0063360A" w:rsidRDefault="0063360A" w:rsidP="0063360A">
            <w:pPr>
              <w:rPr>
                <w:rFonts w:asciiTheme="minorHAnsi" w:hAnsiTheme="minorHAnsi" w:cstheme="minorHAnsi"/>
              </w:rPr>
            </w:pPr>
            <w:r>
              <w:rPr>
                <w:rFonts w:asciiTheme="minorHAnsi" w:hAnsiTheme="minorHAnsi" w:cstheme="minorHAnsi"/>
              </w:rPr>
              <w:t>T</w:t>
            </w:r>
            <w:r w:rsidRPr="000C1C89">
              <w:rPr>
                <w:rFonts w:asciiTheme="minorHAnsi" w:hAnsiTheme="minorHAnsi" w:cstheme="minorHAnsi"/>
              </w:rPr>
              <w:t xml:space="preserve">he latest stories and updates from the three partners in the UKSIC: Childnet International, the IWF (Internet Watch Foundation), and </w:t>
            </w:r>
            <w:proofErr w:type="spellStart"/>
            <w:r w:rsidRPr="000C1C89">
              <w:rPr>
                <w:rFonts w:asciiTheme="minorHAnsi" w:hAnsiTheme="minorHAnsi" w:cstheme="minorHAnsi"/>
              </w:rPr>
              <w:t>SWGfL</w:t>
            </w:r>
            <w:proofErr w:type="spellEnd"/>
            <w:r w:rsidRPr="000C1C89">
              <w:rPr>
                <w:rFonts w:asciiTheme="minorHAnsi" w:hAnsiTheme="minorHAnsi" w:cstheme="minorHAnsi"/>
              </w:rPr>
              <w:t xml:space="preserve"> (</w:t>
            </w:r>
            <w:proofErr w:type="gramStart"/>
            <w:r w:rsidRPr="000C1C89">
              <w:rPr>
                <w:rFonts w:asciiTheme="minorHAnsi" w:hAnsiTheme="minorHAnsi" w:cstheme="minorHAnsi"/>
              </w:rPr>
              <w:t>South West</w:t>
            </w:r>
            <w:proofErr w:type="gramEnd"/>
            <w:r w:rsidRPr="000C1C89">
              <w:rPr>
                <w:rFonts w:asciiTheme="minorHAnsi" w:hAnsiTheme="minorHAnsi" w:cstheme="minorHAnsi"/>
              </w:rPr>
              <w:t xml:space="preserve"> Grid for Learning).</w:t>
            </w:r>
          </w:p>
          <w:p w14:paraId="4FCE19E9" w14:textId="77777777" w:rsidR="0063360A" w:rsidRDefault="0063360A" w:rsidP="0063360A">
            <w:pPr>
              <w:rPr>
                <w:rFonts w:asciiTheme="minorHAnsi" w:hAnsiTheme="minorHAnsi" w:cstheme="minorHAnsi"/>
              </w:rPr>
            </w:pPr>
          </w:p>
          <w:p w14:paraId="0C4B0B0A" w14:textId="566C3B55" w:rsidR="0063360A" w:rsidRPr="009F1BE4" w:rsidRDefault="0063360A" w:rsidP="0063360A">
            <w:pPr>
              <w:pStyle w:val="ListParagraph"/>
              <w:numPr>
                <w:ilvl w:val="0"/>
                <w:numId w:val="14"/>
              </w:numPr>
              <w:rPr>
                <w:rFonts w:asciiTheme="minorHAnsi" w:hAnsiTheme="minorHAnsi" w:cstheme="minorHAnsi"/>
              </w:rPr>
            </w:pPr>
            <w:hyperlink r:id="rId45" w:history="1">
              <w:r w:rsidRPr="009F1BE4">
                <w:rPr>
                  <w:rStyle w:val="Hyperlink"/>
                  <w:rFonts w:asciiTheme="minorHAnsi" w:hAnsiTheme="minorHAnsi" w:cstheme="minorHAnsi"/>
                </w:rPr>
                <w:t>Register your support for Safer Internet Day 2026</w:t>
              </w:r>
            </w:hyperlink>
            <w:r w:rsidRPr="009F1BE4">
              <w:rPr>
                <w:rFonts w:asciiTheme="minorHAnsi" w:hAnsiTheme="minorHAnsi" w:cstheme="minorHAnsi"/>
              </w:rPr>
              <w:t xml:space="preserve"> – the theme this year is “Smart tech, safe choices – Exploring the safe and responsible use of AI.”</w:t>
            </w:r>
          </w:p>
          <w:p w14:paraId="48AF4FD4" w14:textId="51B92B6F" w:rsidR="0063360A" w:rsidRPr="009F1BE4" w:rsidRDefault="0063360A" w:rsidP="0063360A">
            <w:pPr>
              <w:pStyle w:val="ListParagraph"/>
              <w:numPr>
                <w:ilvl w:val="0"/>
                <w:numId w:val="14"/>
              </w:numPr>
              <w:rPr>
                <w:rFonts w:asciiTheme="minorHAnsi" w:hAnsiTheme="minorHAnsi" w:cstheme="minorHAnsi"/>
              </w:rPr>
            </w:pPr>
            <w:hyperlink r:id="rId46" w:history="1">
              <w:r w:rsidRPr="009F1BE4">
                <w:rPr>
                  <w:rStyle w:val="Hyperlink"/>
                  <w:rFonts w:asciiTheme="minorHAnsi" w:hAnsiTheme="minorHAnsi" w:cstheme="minorHAnsi"/>
                </w:rPr>
                <w:t>Free education resources</w:t>
              </w:r>
            </w:hyperlink>
            <w:r w:rsidRPr="009F1BE4">
              <w:rPr>
                <w:rFonts w:asciiTheme="minorHAnsi" w:hAnsiTheme="minorHAnsi" w:cstheme="minorHAnsi"/>
              </w:rPr>
              <w:t xml:space="preserve"> to help you plan impactful Safer Internet Day activities. These resources cover different age groups (from early years to teens) and are designed to make discussions about AI and online safety engaging and age appropriate.</w:t>
            </w:r>
          </w:p>
          <w:p w14:paraId="62435567" w14:textId="77777777" w:rsidR="0063360A" w:rsidRPr="009F1BE4" w:rsidRDefault="0063360A" w:rsidP="0063360A">
            <w:pPr>
              <w:pStyle w:val="ListParagraph"/>
              <w:numPr>
                <w:ilvl w:val="0"/>
                <w:numId w:val="14"/>
              </w:numPr>
              <w:rPr>
                <w:rFonts w:asciiTheme="minorHAnsi" w:hAnsiTheme="minorHAnsi" w:cstheme="minorHAnsi"/>
              </w:rPr>
            </w:pPr>
            <w:r w:rsidRPr="009F1BE4">
              <w:rPr>
                <w:rFonts w:asciiTheme="minorHAnsi" w:hAnsiTheme="minorHAnsi" w:cstheme="minorHAnsi"/>
              </w:rPr>
              <w:t>To support safe behaviour online, the UK Safer Internet Centre has developed top tips and practical advice for a range of audiences:</w:t>
            </w:r>
          </w:p>
          <w:p w14:paraId="4C304442" w14:textId="5E27F26C" w:rsidR="0063360A" w:rsidRPr="009F1BE4" w:rsidRDefault="0063360A" w:rsidP="0063360A">
            <w:pPr>
              <w:pStyle w:val="ListParagraph"/>
              <w:numPr>
                <w:ilvl w:val="0"/>
                <w:numId w:val="14"/>
              </w:numPr>
              <w:rPr>
                <w:rFonts w:asciiTheme="minorHAnsi" w:hAnsiTheme="minorHAnsi" w:cstheme="minorHAnsi"/>
              </w:rPr>
            </w:pPr>
            <w:hyperlink r:id="rId47" w:history="1">
              <w:r w:rsidRPr="009F1BE4">
                <w:rPr>
                  <w:rStyle w:val="Hyperlink"/>
                  <w:rFonts w:asciiTheme="minorHAnsi" w:hAnsiTheme="minorHAnsi" w:cstheme="minorHAnsi"/>
                </w:rPr>
                <w:t>Top Tips for Young People</w:t>
              </w:r>
            </w:hyperlink>
            <w:r w:rsidRPr="009F1BE4">
              <w:rPr>
                <w:rFonts w:asciiTheme="minorHAnsi" w:hAnsiTheme="minorHAnsi" w:cstheme="minorHAnsi"/>
              </w:rPr>
              <w:t xml:space="preserve"> – practical, age-appropriate guidance on understanding and using AI and digital tools responsibly.</w:t>
            </w:r>
          </w:p>
          <w:p w14:paraId="72B76AC5" w14:textId="753638A8" w:rsidR="0063360A" w:rsidRPr="009F1BE4" w:rsidRDefault="0063360A" w:rsidP="0063360A">
            <w:pPr>
              <w:pStyle w:val="ListParagraph"/>
              <w:numPr>
                <w:ilvl w:val="0"/>
                <w:numId w:val="14"/>
              </w:numPr>
              <w:rPr>
                <w:rFonts w:asciiTheme="minorHAnsi" w:hAnsiTheme="minorHAnsi" w:cstheme="minorHAnsi"/>
              </w:rPr>
            </w:pPr>
            <w:hyperlink r:id="rId48" w:history="1">
              <w:r w:rsidRPr="009F1BE4">
                <w:rPr>
                  <w:rStyle w:val="Hyperlink"/>
                  <w:rFonts w:asciiTheme="minorHAnsi" w:hAnsiTheme="minorHAnsi" w:cstheme="minorHAnsi"/>
                </w:rPr>
                <w:t>Top Tips for Parents &amp; Carers</w:t>
              </w:r>
            </w:hyperlink>
            <w:r w:rsidRPr="009F1BE4">
              <w:rPr>
                <w:rFonts w:asciiTheme="minorHAnsi" w:hAnsiTheme="minorHAnsi" w:cstheme="minorHAnsi"/>
              </w:rPr>
              <w:t xml:space="preserve"> – support families with confidence to talk about online experiences and navigate AI tools safely.</w:t>
            </w:r>
          </w:p>
          <w:p w14:paraId="43B9FF32" w14:textId="27C880D7" w:rsidR="0063360A" w:rsidRPr="009F1BE4" w:rsidRDefault="0063360A" w:rsidP="0063360A">
            <w:pPr>
              <w:pStyle w:val="ListParagraph"/>
              <w:numPr>
                <w:ilvl w:val="0"/>
                <w:numId w:val="14"/>
              </w:numPr>
              <w:rPr>
                <w:rFonts w:asciiTheme="minorHAnsi" w:hAnsiTheme="minorHAnsi" w:cstheme="minorHAnsi"/>
              </w:rPr>
            </w:pPr>
            <w:hyperlink r:id="rId49" w:history="1">
              <w:r w:rsidRPr="009F1BE4">
                <w:rPr>
                  <w:rStyle w:val="Hyperlink"/>
                  <w:rFonts w:asciiTheme="minorHAnsi" w:hAnsiTheme="minorHAnsi" w:cstheme="minorHAnsi"/>
                </w:rPr>
                <w:t>Quizzes for Learners</w:t>
              </w:r>
            </w:hyperlink>
            <w:r w:rsidRPr="009F1BE4">
              <w:rPr>
                <w:rFonts w:asciiTheme="minorHAnsi" w:hAnsiTheme="minorHAnsi" w:cstheme="minorHAnsi"/>
              </w:rPr>
              <w:t xml:space="preserve"> – fun, interactive quizzes for ages 7–11 and 11–14 to test online safety knowledge and spark conversations.</w:t>
            </w:r>
          </w:p>
        </w:tc>
        <w:tc>
          <w:tcPr>
            <w:tcW w:w="2415" w:type="dxa"/>
          </w:tcPr>
          <w:p w14:paraId="518004D1" w14:textId="48762F19" w:rsidR="0063360A" w:rsidRPr="002D0EAD" w:rsidRDefault="0063360A" w:rsidP="0063360A">
            <w:pPr>
              <w:rPr>
                <w:rFonts w:asciiTheme="minorHAnsi" w:hAnsiTheme="minorHAnsi" w:cstheme="minorHAnsi"/>
                <w:sz w:val="20"/>
                <w:szCs w:val="20"/>
              </w:rPr>
            </w:pPr>
          </w:p>
        </w:tc>
      </w:tr>
      <w:tr w:rsidR="0063360A" w:rsidRPr="004366F9" w14:paraId="3370669A" w14:textId="77777777">
        <w:trPr>
          <w:trHeight w:val="529"/>
        </w:trPr>
        <w:tc>
          <w:tcPr>
            <w:tcW w:w="1702" w:type="dxa"/>
          </w:tcPr>
          <w:p w14:paraId="49CD2B95" w14:textId="77777777" w:rsidR="0063360A" w:rsidRPr="002D0EAD" w:rsidRDefault="0063360A" w:rsidP="0063360A">
            <w:pPr>
              <w:rPr>
                <w:rFonts w:asciiTheme="minorHAnsi" w:hAnsiTheme="minorHAnsi" w:cstheme="minorHAnsi"/>
                <w:b/>
                <w:bCs/>
              </w:rPr>
            </w:pPr>
          </w:p>
        </w:tc>
        <w:tc>
          <w:tcPr>
            <w:tcW w:w="1984" w:type="dxa"/>
          </w:tcPr>
          <w:p w14:paraId="5F0DD6A2" w14:textId="4AB550EF" w:rsidR="0063360A" w:rsidRPr="002D0EAD" w:rsidRDefault="0063360A" w:rsidP="0063360A">
            <w:pPr>
              <w:rPr>
                <w:rFonts w:asciiTheme="minorHAnsi" w:hAnsiTheme="minorHAnsi" w:cstheme="minorHAnsi"/>
              </w:rPr>
            </w:pPr>
            <w:r w:rsidRPr="004B6C5E">
              <w:rPr>
                <w:rFonts w:asciiTheme="minorHAnsi" w:hAnsiTheme="minorHAnsi" w:cstheme="minorHAnsi"/>
              </w:rPr>
              <w:t>Children’s Commissioner for England</w:t>
            </w:r>
          </w:p>
        </w:tc>
        <w:tc>
          <w:tcPr>
            <w:tcW w:w="8505" w:type="dxa"/>
          </w:tcPr>
          <w:p w14:paraId="3FBA94FC" w14:textId="517813A1"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What I wish my parents or carers knew…</w:t>
            </w:r>
            <w:r w:rsidRPr="009F1BE4">
              <w:rPr>
                <w:b/>
                <w:bCs/>
              </w:rPr>
              <w:t xml:space="preserve"> </w:t>
            </w:r>
            <w:r w:rsidRPr="009F1BE4">
              <w:rPr>
                <w:rFonts w:asciiTheme="minorHAnsi" w:hAnsiTheme="minorHAnsi" w:cstheme="minorHAnsi"/>
                <w:b/>
                <w:bCs/>
              </w:rPr>
              <w:t>A guide for parents and carers on managing children’s digital lives</w:t>
            </w:r>
          </w:p>
          <w:p w14:paraId="345B26F7" w14:textId="77777777" w:rsidR="0063360A" w:rsidRDefault="0063360A" w:rsidP="0063360A">
            <w:pPr>
              <w:rPr>
                <w:rFonts w:asciiTheme="minorHAnsi" w:hAnsiTheme="minorHAnsi" w:cstheme="minorHAnsi"/>
              </w:rPr>
            </w:pPr>
          </w:p>
          <w:p w14:paraId="727F3E3D" w14:textId="77777777" w:rsidR="0063360A" w:rsidRDefault="0063360A" w:rsidP="0063360A">
            <w:pPr>
              <w:rPr>
                <w:rFonts w:asciiTheme="minorHAnsi" w:hAnsiTheme="minorHAnsi" w:cstheme="minorHAnsi"/>
              </w:rPr>
            </w:pPr>
            <w:r>
              <w:rPr>
                <w:rFonts w:asciiTheme="minorHAnsi" w:hAnsiTheme="minorHAnsi" w:cstheme="minorHAnsi"/>
              </w:rPr>
              <w:t xml:space="preserve">A </w:t>
            </w:r>
            <w:r w:rsidRPr="004B6C5E">
              <w:rPr>
                <w:rFonts w:asciiTheme="minorHAnsi" w:hAnsiTheme="minorHAnsi" w:cstheme="minorHAnsi"/>
              </w:rPr>
              <w:t xml:space="preserve">guide to help parents and carers manage children’s digital lives. </w:t>
            </w:r>
          </w:p>
          <w:p w14:paraId="513A656A" w14:textId="77777777" w:rsidR="0063360A" w:rsidRDefault="0063360A" w:rsidP="0063360A">
            <w:pPr>
              <w:rPr>
                <w:rFonts w:asciiTheme="minorHAnsi" w:hAnsiTheme="minorHAnsi" w:cstheme="minorHAnsi"/>
              </w:rPr>
            </w:pPr>
          </w:p>
          <w:p w14:paraId="30EFE715" w14:textId="168396BC" w:rsidR="0063360A" w:rsidRPr="002D0EAD" w:rsidRDefault="0063360A" w:rsidP="0063360A">
            <w:pPr>
              <w:rPr>
                <w:rFonts w:asciiTheme="minorHAnsi" w:hAnsiTheme="minorHAnsi" w:cstheme="minorHAnsi"/>
              </w:rPr>
            </w:pPr>
            <w:r w:rsidRPr="004B6C5E">
              <w:rPr>
                <w:rFonts w:asciiTheme="minorHAnsi" w:hAnsiTheme="minorHAnsi" w:cstheme="minorHAnsi"/>
              </w:rPr>
              <w:lastRenderedPageBreak/>
              <w:t>The guide aims to explain common online challenges, help families start and sustain open conversations, and provide support with setting boundaries. The guide includes a checklist of actions and an additional activity pack for children.</w:t>
            </w:r>
          </w:p>
        </w:tc>
        <w:tc>
          <w:tcPr>
            <w:tcW w:w="2415" w:type="dxa"/>
          </w:tcPr>
          <w:p w14:paraId="3F9BC906" w14:textId="20D3566F" w:rsidR="0063360A" w:rsidRDefault="0063360A" w:rsidP="0063360A">
            <w:pPr>
              <w:rPr>
                <w:rFonts w:asciiTheme="minorHAnsi" w:hAnsiTheme="minorHAnsi" w:cstheme="minorHAnsi"/>
                <w:sz w:val="20"/>
                <w:szCs w:val="20"/>
              </w:rPr>
            </w:pPr>
            <w:r>
              <w:rPr>
                <w:rFonts w:asciiTheme="minorHAnsi" w:hAnsiTheme="minorHAnsi" w:cstheme="minorHAnsi"/>
                <w:sz w:val="20"/>
                <w:szCs w:val="20"/>
              </w:rPr>
              <w:lastRenderedPageBreak/>
              <w:t xml:space="preserve">Blog: </w:t>
            </w:r>
            <w:hyperlink r:id="rId50" w:history="1">
              <w:r w:rsidRPr="00AB078B">
                <w:rPr>
                  <w:rStyle w:val="Hyperlink"/>
                  <w:rFonts w:asciiTheme="minorHAnsi" w:hAnsiTheme="minorHAnsi" w:cstheme="minorHAnsi"/>
                  <w:sz w:val="20"/>
                  <w:szCs w:val="20"/>
                </w:rPr>
                <w:t>https://www.childrenscommissioner.gov.uk/blog/what-i-wish-my-parents-or-carers-knew-childrens-commissioner-launches-guide-for-parents-and-</w:t>
              </w:r>
              <w:r w:rsidRPr="00AB078B">
                <w:rPr>
                  <w:rStyle w:val="Hyperlink"/>
                  <w:rFonts w:asciiTheme="minorHAnsi" w:hAnsiTheme="minorHAnsi" w:cstheme="minorHAnsi"/>
                  <w:sz w:val="20"/>
                  <w:szCs w:val="20"/>
                </w:rPr>
                <w:lastRenderedPageBreak/>
                <w:t>carers-on-managing-childrens-digital-lives/</w:t>
              </w:r>
            </w:hyperlink>
          </w:p>
          <w:p w14:paraId="488172C1" w14:textId="77777777" w:rsidR="0063360A" w:rsidRDefault="0063360A" w:rsidP="0063360A">
            <w:pPr>
              <w:rPr>
                <w:rFonts w:asciiTheme="minorHAnsi" w:hAnsiTheme="minorHAnsi" w:cstheme="minorHAnsi"/>
                <w:sz w:val="20"/>
                <w:szCs w:val="20"/>
              </w:rPr>
            </w:pPr>
          </w:p>
          <w:p w14:paraId="1109CB5E" w14:textId="77777777" w:rsidR="0063360A" w:rsidRDefault="0063360A" w:rsidP="0063360A">
            <w:pPr>
              <w:rPr>
                <w:rFonts w:asciiTheme="minorHAnsi" w:hAnsiTheme="minorHAnsi" w:cstheme="minorHAnsi"/>
                <w:sz w:val="20"/>
                <w:szCs w:val="20"/>
              </w:rPr>
            </w:pPr>
            <w:r>
              <w:rPr>
                <w:rFonts w:asciiTheme="minorHAnsi" w:hAnsiTheme="minorHAnsi" w:cstheme="minorHAnsi"/>
                <w:sz w:val="20"/>
                <w:szCs w:val="20"/>
              </w:rPr>
              <w:t>Guide:</w:t>
            </w:r>
          </w:p>
          <w:p w14:paraId="62CEA55D" w14:textId="4C205D02" w:rsidR="0063360A" w:rsidRDefault="0063360A" w:rsidP="0063360A">
            <w:pPr>
              <w:rPr>
                <w:rFonts w:asciiTheme="minorHAnsi" w:hAnsiTheme="minorHAnsi" w:cstheme="minorHAnsi"/>
                <w:sz w:val="20"/>
                <w:szCs w:val="20"/>
              </w:rPr>
            </w:pPr>
            <w:hyperlink r:id="rId51" w:history="1">
              <w:r w:rsidRPr="00AB078B">
                <w:rPr>
                  <w:rStyle w:val="Hyperlink"/>
                  <w:rFonts w:asciiTheme="minorHAnsi" w:hAnsiTheme="minorHAnsi" w:cstheme="minorHAnsi"/>
                  <w:sz w:val="20"/>
                  <w:szCs w:val="20"/>
                </w:rPr>
                <w:t>https://www.childrenscommissioner.gov.uk/resource/what-i-wish-my-parents-or-carers-knew-a-guide-for-parents-and-carers-on-managing-childrens-digital-lives/</w:t>
              </w:r>
            </w:hyperlink>
          </w:p>
          <w:p w14:paraId="7E80EF7C" w14:textId="6EDC9157" w:rsidR="0063360A" w:rsidRPr="002D0EAD" w:rsidRDefault="0063360A" w:rsidP="0063360A">
            <w:pPr>
              <w:rPr>
                <w:rFonts w:asciiTheme="minorHAnsi" w:hAnsiTheme="minorHAnsi" w:cstheme="minorHAnsi"/>
                <w:sz w:val="20"/>
                <w:szCs w:val="20"/>
              </w:rPr>
            </w:pPr>
          </w:p>
        </w:tc>
      </w:tr>
      <w:tr w:rsidR="0063360A" w:rsidRPr="004366F9" w14:paraId="1CEA6050" w14:textId="77777777">
        <w:trPr>
          <w:trHeight w:val="375"/>
        </w:trPr>
        <w:tc>
          <w:tcPr>
            <w:tcW w:w="1702" w:type="dxa"/>
          </w:tcPr>
          <w:p w14:paraId="7AD1DF22" w14:textId="77777777" w:rsidR="0063360A" w:rsidRPr="002D0EAD" w:rsidRDefault="0063360A" w:rsidP="0063360A">
            <w:pPr>
              <w:rPr>
                <w:rFonts w:asciiTheme="minorHAnsi" w:hAnsiTheme="minorHAnsi" w:cstheme="minorHAnsi"/>
                <w:b/>
                <w:bCs/>
              </w:rPr>
            </w:pPr>
            <w:r w:rsidRPr="002D0EAD">
              <w:rPr>
                <w:rFonts w:asciiTheme="minorHAnsi" w:hAnsiTheme="minorHAnsi" w:cstheme="minorHAnsi"/>
                <w:b/>
                <w:bCs/>
              </w:rPr>
              <w:lastRenderedPageBreak/>
              <w:t>Emotional Well-being &amp; Mental Health</w:t>
            </w:r>
          </w:p>
        </w:tc>
        <w:tc>
          <w:tcPr>
            <w:tcW w:w="1984" w:type="dxa"/>
          </w:tcPr>
          <w:p w14:paraId="606A03A6" w14:textId="523665BD" w:rsidR="0063360A" w:rsidRPr="002D0EAD" w:rsidRDefault="0063360A" w:rsidP="0063360A">
            <w:pPr>
              <w:rPr>
                <w:rFonts w:asciiTheme="minorHAnsi" w:hAnsiTheme="minorHAnsi" w:cstheme="minorHAnsi"/>
              </w:rPr>
            </w:pPr>
            <w:r>
              <w:rPr>
                <w:rFonts w:asciiTheme="minorHAnsi" w:hAnsiTheme="minorHAnsi" w:cstheme="minorHAnsi"/>
              </w:rPr>
              <w:t>Schools in Mind, Anna Freud</w:t>
            </w:r>
          </w:p>
        </w:tc>
        <w:tc>
          <w:tcPr>
            <w:tcW w:w="8505" w:type="dxa"/>
          </w:tcPr>
          <w:p w14:paraId="560DCE76" w14:textId="2917BC30" w:rsidR="0063360A" w:rsidRPr="009F1BE4" w:rsidRDefault="0063360A" w:rsidP="0063360A">
            <w:pPr>
              <w:rPr>
                <w:rFonts w:asciiTheme="minorHAnsi" w:hAnsiTheme="minorHAnsi" w:cstheme="minorHAnsi"/>
                <w:b/>
                <w:bCs/>
              </w:rPr>
            </w:pPr>
            <w:bookmarkStart w:id="3" w:name="_Hlk219132941"/>
            <w:r w:rsidRPr="009F1BE4">
              <w:rPr>
                <w:rFonts w:asciiTheme="minorHAnsi" w:hAnsiTheme="minorHAnsi" w:cstheme="minorHAnsi"/>
                <w:b/>
                <w:bCs/>
              </w:rPr>
              <w:t>Schools in Mind January newsletter: supporting inclusive practice</w:t>
            </w:r>
          </w:p>
          <w:p w14:paraId="70D21DA1" w14:textId="77777777" w:rsidR="0063360A" w:rsidRDefault="0063360A" w:rsidP="0063360A">
            <w:pPr>
              <w:rPr>
                <w:rFonts w:asciiTheme="minorHAnsi" w:hAnsiTheme="minorHAnsi" w:cstheme="minorHAnsi"/>
              </w:rPr>
            </w:pPr>
          </w:p>
          <w:p w14:paraId="748F3701" w14:textId="6AB65B1B" w:rsidR="0063360A" w:rsidRPr="00F7445E" w:rsidRDefault="0063360A" w:rsidP="0063360A">
            <w:pPr>
              <w:pStyle w:val="ListParagraph"/>
              <w:numPr>
                <w:ilvl w:val="0"/>
                <w:numId w:val="11"/>
              </w:numPr>
              <w:rPr>
                <w:rFonts w:asciiTheme="minorHAnsi" w:hAnsiTheme="minorHAnsi" w:cstheme="minorHAnsi"/>
              </w:rPr>
            </w:pPr>
            <w:hyperlink r:id="rId52" w:history="1">
              <w:r w:rsidRPr="00F7445E">
                <w:rPr>
                  <w:rStyle w:val="Hyperlink"/>
                  <w:rFonts w:asciiTheme="minorHAnsi" w:hAnsiTheme="minorHAnsi" w:cstheme="minorHAnsi"/>
                </w:rPr>
                <w:t>Talking racism and mental health in schools</w:t>
              </w:r>
            </w:hyperlink>
            <w:r w:rsidRPr="00F7445E">
              <w:rPr>
                <w:rFonts w:asciiTheme="minorHAnsi" w:hAnsiTheme="minorHAnsi" w:cstheme="minorHAnsi"/>
              </w:rPr>
              <w:t xml:space="preserve"> -a series of five podcast episodes featuring mental health, anti-racism and education experts.</w:t>
            </w:r>
          </w:p>
          <w:p w14:paraId="2038B597" w14:textId="77777777" w:rsidR="0063360A" w:rsidRPr="00F7445E" w:rsidRDefault="0063360A" w:rsidP="0063360A">
            <w:pPr>
              <w:pStyle w:val="ListParagraph"/>
              <w:numPr>
                <w:ilvl w:val="0"/>
                <w:numId w:val="11"/>
              </w:numPr>
              <w:rPr>
                <w:rFonts w:asciiTheme="minorHAnsi" w:hAnsiTheme="minorHAnsi" w:cstheme="minorHAnsi"/>
              </w:rPr>
            </w:pPr>
            <w:hyperlink r:id="rId53" w:history="1">
              <w:r w:rsidRPr="00F7445E">
                <w:rPr>
                  <w:rStyle w:val="Hyperlink"/>
                  <w:rFonts w:asciiTheme="minorHAnsi" w:hAnsiTheme="minorHAnsi" w:cstheme="minorHAnsi"/>
                </w:rPr>
                <w:t>Improving school staff knowledge and confidence around anti-racism</w:t>
              </w:r>
            </w:hyperlink>
            <w:r w:rsidRPr="00F7445E">
              <w:rPr>
                <w:rFonts w:asciiTheme="minorHAnsi" w:hAnsiTheme="minorHAnsi" w:cstheme="minorHAnsi"/>
              </w:rPr>
              <w:t xml:space="preserve"> - this resource brings together books, videos and articles that you can use to explore racial literacy and better understand the impact of racism on mental health.</w:t>
            </w:r>
          </w:p>
          <w:p w14:paraId="62A0A9EE" w14:textId="77777777" w:rsidR="0063360A" w:rsidRPr="00F7445E" w:rsidRDefault="0063360A" w:rsidP="0063360A">
            <w:pPr>
              <w:pStyle w:val="ListParagraph"/>
              <w:numPr>
                <w:ilvl w:val="0"/>
                <w:numId w:val="11"/>
              </w:numPr>
              <w:rPr>
                <w:rFonts w:asciiTheme="minorHAnsi" w:hAnsiTheme="minorHAnsi" w:cstheme="minorHAnsi"/>
              </w:rPr>
            </w:pPr>
            <w:hyperlink r:id="rId54" w:history="1">
              <w:r w:rsidRPr="00F7445E">
                <w:rPr>
                  <w:rStyle w:val="Hyperlink"/>
                  <w:rFonts w:asciiTheme="minorHAnsi" w:hAnsiTheme="minorHAnsi" w:cstheme="minorHAnsi"/>
                </w:rPr>
                <w:t>Staff wellbeing: Wellbeing Measurement for Schools</w:t>
              </w:r>
            </w:hyperlink>
            <w:r w:rsidRPr="00F7445E">
              <w:rPr>
                <w:rFonts w:asciiTheme="minorHAnsi" w:hAnsiTheme="minorHAnsi" w:cstheme="minorHAnsi"/>
              </w:rPr>
              <w:t xml:space="preserve"> - register your school by 11 February to take part in the Wellbeing Measurement for Schools and receive a Staff Report in March.</w:t>
            </w:r>
          </w:p>
          <w:p w14:paraId="5FB8C4B1" w14:textId="70A1B4FD" w:rsidR="0063360A" w:rsidRPr="00F7445E" w:rsidRDefault="0063360A" w:rsidP="0063360A">
            <w:pPr>
              <w:pStyle w:val="ListParagraph"/>
              <w:numPr>
                <w:ilvl w:val="0"/>
                <w:numId w:val="11"/>
              </w:numPr>
              <w:rPr>
                <w:rFonts w:asciiTheme="minorHAnsi" w:hAnsiTheme="minorHAnsi" w:cstheme="minorHAnsi"/>
              </w:rPr>
            </w:pPr>
            <w:hyperlink r:id="rId55" w:history="1">
              <w:r w:rsidRPr="00F7445E">
                <w:rPr>
                  <w:rStyle w:val="Hyperlink"/>
                  <w:rFonts w:asciiTheme="minorHAnsi" w:hAnsiTheme="minorHAnsi" w:cstheme="minorHAnsi"/>
                </w:rPr>
                <w:t>Connection to prevention: The power of community</w:t>
              </w:r>
            </w:hyperlink>
            <w:r w:rsidRPr="00F7445E">
              <w:rPr>
                <w:rFonts w:asciiTheme="minorHAnsi" w:hAnsiTheme="minorHAnsi" w:cstheme="minorHAnsi"/>
              </w:rPr>
              <w:t xml:space="preserve"> - how trusted relationships and community connection play a vital role in preventing mental health problems for young people.</w:t>
            </w:r>
            <w:bookmarkEnd w:id="3"/>
          </w:p>
        </w:tc>
        <w:tc>
          <w:tcPr>
            <w:tcW w:w="2415" w:type="dxa"/>
          </w:tcPr>
          <w:p w14:paraId="4E5E90EB" w14:textId="77FF9BE3" w:rsidR="0063360A" w:rsidRPr="002D0EAD" w:rsidRDefault="0063360A" w:rsidP="0063360A">
            <w:pPr>
              <w:rPr>
                <w:rFonts w:asciiTheme="minorHAnsi" w:hAnsiTheme="minorHAnsi" w:cstheme="minorHAnsi"/>
                <w:sz w:val="20"/>
                <w:szCs w:val="20"/>
              </w:rPr>
            </w:pPr>
          </w:p>
        </w:tc>
      </w:tr>
      <w:tr w:rsidR="0063360A" w:rsidRPr="004366F9" w14:paraId="25740FF0" w14:textId="77777777">
        <w:tc>
          <w:tcPr>
            <w:tcW w:w="1702" w:type="dxa"/>
          </w:tcPr>
          <w:p w14:paraId="04800069" w14:textId="77777777" w:rsidR="0063360A" w:rsidRPr="002D0EAD" w:rsidRDefault="0063360A" w:rsidP="0063360A">
            <w:pPr>
              <w:rPr>
                <w:rFonts w:asciiTheme="minorHAnsi" w:hAnsiTheme="minorHAnsi" w:cstheme="minorHAnsi"/>
                <w:b/>
                <w:bCs/>
              </w:rPr>
            </w:pPr>
          </w:p>
        </w:tc>
        <w:tc>
          <w:tcPr>
            <w:tcW w:w="1984" w:type="dxa"/>
          </w:tcPr>
          <w:p w14:paraId="3D9C80B4" w14:textId="59D3B777" w:rsidR="0063360A" w:rsidRPr="002D0EAD" w:rsidRDefault="0063360A" w:rsidP="0063360A">
            <w:pPr>
              <w:rPr>
                <w:rFonts w:asciiTheme="minorHAnsi" w:hAnsiTheme="minorHAnsi" w:cstheme="minorHAnsi"/>
              </w:rPr>
            </w:pPr>
            <w:r w:rsidRPr="003565D1">
              <w:rPr>
                <w:rFonts w:asciiTheme="minorHAnsi" w:hAnsiTheme="minorHAnsi" w:cstheme="minorHAnsi"/>
              </w:rPr>
              <w:t>Children’s Society and The University of Manchester</w:t>
            </w:r>
          </w:p>
        </w:tc>
        <w:tc>
          <w:tcPr>
            <w:tcW w:w="8505" w:type="dxa"/>
          </w:tcPr>
          <w:p w14:paraId="185ACEBA" w14:textId="03EF604C"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Building better policies for girls’ mental health</w:t>
            </w:r>
          </w:p>
          <w:p w14:paraId="5C194AD9" w14:textId="77777777" w:rsidR="0063360A" w:rsidRDefault="0063360A" w:rsidP="0063360A">
            <w:pPr>
              <w:rPr>
                <w:rFonts w:asciiTheme="minorHAnsi" w:hAnsiTheme="minorHAnsi" w:cstheme="minorHAnsi"/>
              </w:rPr>
            </w:pPr>
          </w:p>
          <w:p w14:paraId="38025AF3" w14:textId="67831E9F" w:rsidR="0063360A" w:rsidRPr="002D0EAD" w:rsidRDefault="0063360A" w:rsidP="0063360A">
            <w:pPr>
              <w:rPr>
                <w:rFonts w:asciiTheme="minorHAnsi" w:hAnsiTheme="minorHAnsi" w:cstheme="minorHAnsi"/>
              </w:rPr>
            </w:pPr>
            <w:r>
              <w:rPr>
                <w:rFonts w:asciiTheme="minorHAnsi" w:hAnsiTheme="minorHAnsi" w:cstheme="minorHAnsi"/>
              </w:rPr>
              <w:t xml:space="preserve">A </w:t>
            </w:r>
            <w:r w:rsidRPr="003565D1">
              <w:rPr>
                <w:rFonts w:asciiTheme="minorHAnsi" w:hAnsiTheme="minorHAnsi" w:cstheme="minorHAnsi"/>
              </w:rPr>
              <w:t xml:space="preserve">briefing summarising discussions and findings from a workshop on building better policies for girls’ mental health. The workshop included participants from across the civil service, academia, and the third sector. The discussion identified practices that should be sustained and strengthened </w:t>
            </w:r>
            <w:proofErr w:type="gramStart"/>
            <w:r w:rsidRPr="003565D1">
              <w:rPr>
                <w:rFonts w:asciiTheme="minorHAnsi" w:hAnsiTheme="minorHAnsi" w:cstheme="minorHAnsi"/>
              </w:rPr>
              <w:t>including:</w:t>
            </w:r>
            <w:proofErr w:type="gramEnd"/>
            <w:r w:rsidRPr="003565D1">
              <w:rPr>
                <w:rFonts w:asciiTheme="minorHAnsi" w:hAnsiTheme="minorHAnsi" w:cstheme="minorHAnsi"/>
              </w:rPr>
              <w:t xml:space="preserve"> whole school approaches that prioritise listening to girls; co-production with young people; and the use of shared language around girls’ mental health across sectors. The briefing highlights some of the complex challenges girls are facing such as pressures rooted in gender stereotypes, sexism and misogyny, and underscores the need for greater collaboration to address these. It also emphasises the value of bringing varied policy </w:t>
            </w:r>
            <w:r w:rsidRPr="003565D1">
              <w:rPr>
                <w:rFonts w:asciiTheme="minorHAnsi" w:hAnsiTheme="minorHAnsi" w:cstheme="minorHAnsi"/>
              </w:rPr>
              <w:lastRenderedPageBreak/>
              <w:t>perspectives together around a shared commitment to building better policies for girls’ mental health.</w:t>
            </w:r>
          </w:p>
        </w:tc>
        <w:tc>
          <w:tcPr>
            <w:tcW w:w="2415" w:type="dxa"/>
          </w:tcPr>
          <w:p w14:paraId="026C3B80" w14:textId="03D7FC18" w:rsidR="0063360A" w:rsidRPr="003565D1" w:rsidRDefault="0063360A" w:rsidP="0063360A">
            <w:pPr>
              <w:rPr>
                <w:rFonts w:asciiTheme="minorHAnsi" w:hAnsiTheme="minorHAnsi" w:cstheme="minorHAnsi"/>
                <w:sz w:val="20"/>
                <w:szCs w:val="20"/>
              </w:rPr>
            </w:pPr>
            <w:hyperlink r:id="rId56" w:history="1">
              <w:r w:rsidRPr="003565D1">
                <w:rPr>
                  <w:rStyle w:val="Hyperlink"/>
                  <w:rFonts w:asciiTheme="minorHAnsi" w:hAnsiTheme="minorHAnsi" w:cstheme="minorHAnsi"/>
                  <w:sz w:val="20"/>
                  <w:szCs w:val="20"/>
                </w:rPr>
                <w:t>https://www.childrenssociety.org.uk/information/professionals/resources/better-policies-girls-mental-health</w:t>
              </w:r>
            </w:hyperlink>
          </w:p>
          <w:p w14:paraId="4D67E2C9" w14:textId="38C380A8" w:rsidR="0063360A" w:rsidRPr="003565D1" w:rsidRDefault="0063360A" w:rsidP="0063360A">
            <w:pPr>
              <w:rPr>
                <w:rFonts w:asciiTheme="minorHAnsi" w:hAnsiTheme="minorHAnsi" w:cstheme="minorHAnsi"/>
                <w:sz w:val="20"/>
                <w:szCs w:val="20"/>
              </w:rPr>
            </w:pPr>
          </w:p>
        </w:tc>
      </w:tr>
      <w:tr w:rsidR="0063360A" w:rsidRPr="004366F9" w14:paraId="3D1DDB3B" w14:textId="77777777">
        <w:tc>
          <w:tcPr>
            <w:tcW w:w="1702" w:type="dxa"/>
          </w:tcPr>
          <w:p w14:paraId="689AF71C" w14:textId="20D50250" w:rsidR="0063360A" w:rsidRPr="002D0EAD" w:rsidRDefault="0063360A" w:rsidP="0063360A">
            <w:pPr>
              <w:rPr>
                <w:rFonts w:asciiTheme="minorHAnsi" w:hAnsiTheme="minorHAnsi" w:cstheme="minorHAnsi"/>
                <w:b/>
                <w:bCs/>
              </w:rPr>
            </w:pPr>
            <w:r w:rsidRPr="002D0EAD">
              <w:rPr>
                <w:rFonts w:asciiTheme="minorHAnsi" w:hAnsiTheme="minorHAnsi" w:cstheme="minorHAnsi"/>
                <w:b/>
                <w:bCs/>
              </w:rPr>
              <w:t xml:space="preserve">Relationship, Sex &amp; Health Education </w:t>
            </w:r>
          </w:p>
        </w:tc>
        <w:tc>
          <w:tcPr>
            <w:tcW w:w="1984" w:type="dxa"/>
          </w:tcPr>
          <w:p w14:paraId="1C06EC2E" w14:textId="49837573" w:rsidR="0063360A" w:rsidRPr="002D0EAD" w:rsidRDefault="0063360A" w:rsidP="0063360A">
            <w:pPr>
              <w:rPr>
                <w:rFonts w:asciiTheme="minorHAnsi" w:hAnsiTheme="minorHAnsi" w:cstheme="minorHAnsi"/>
              </w:rPr>
            </w:pPr>
            <w:r>
              <w:rPr>
                <w:rFonts w:asciiTheme="minorHAnsi" w:hAnsiTheme="minorHAnsi" w:cstheme="minorHAnsi"/>
              </w:rPr>
              <w:t>NSPCC</w:t>
            </w:r>
          </w:p>
        </w:tc>
        <w:tc>
          <w:tcPr>
            <w:tcW w:w="8505" w:type="dxa"/>
          </w:tcPr>
          <w:p w14:paraId="3E40D180"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Webinar: Youth Voice in sex and relationships education, NSPCC Talk Relationships</w:t>
            </w:r>
            <w:r w:rsidRPr="009F1BE4">
              <w:rPr>
                <w:rFonts w:asciiTheme="minorHAnsi" w:hAnsiTheme="minorHAnsi" w:cstheme="minorHAnsi"/>
                <w:b/>
                <w:bCs/>
              </w:rPr>
              <w:t xml:space="preserve"> </w:t>
            </w:r>
          </w:p>
          <w:p w14:paraId="62F54711" w14:textId="77777777" w:rsidR="0063360A" w:rsidRDefault="0063360A" w:rsidP="0063360A">
            <w:pPr>
              <w:rPr>
                <w:rFonts w:asciiTheme="minorHAnsi" w:hAnsiTheme="minorHAnsi" w:cstheme="minorHAnsi"/>
              </w:rPr>
            </w:pPr>
          </w:p>
          <w:p w14:paraId="509F4F9E" w14:textId="57B201A0" w:rsidR="0063360A" w:rsidRPr="002D0EAD" w:rsidRDefault="0063360A" w:rsidP="0063360A">
            <w:pPr>
              <w:rPr>
                <w:rFonts w:asciiTheme="minorHAnsi" w:hAnsiTheme="minorHAnsi" w:cstheme="minorHAnsi"/>
              </w:rPr>
            </w:pPr>
            <w:r w:rsidRPr="008C285D">
              <w:rPr>
                <w:rFonts w:asciiTheme="minorHAnsi" w:hAnsiTheme="minorHAnsi" w:cstheme="minorHAnsi"/>
              </w:rPr>
              <w:t>The NSPCC’s Talk Relationships service is holding a free webinar on involving young people in the delivery of sex and relationships education. The webinar will cover the importance of youth voice as part of a whole-school approach and practical information on implementing youth voice in secondary education settings. The webinar will take place online on 12 February 2026 at 4pm.</w:t>
            </w:r>
          </w:p>
        </w:tc>
        <w:tc>
          <w:tcPr>
            <w:tcW w:w="2415" w:type="dxa"/>
          </w:tcPr>
          <w:p w14:paraId="02A875A8" w14:textId="68E17EE3" w:rsidR="0063360A" w:rsidRDefault="0063360A" w:rsidP="0063360A">
            <w:pPr>
              <w:rPr>
                <w:rFonts w:asciiTheme="minorHAnsi" w:hAnsiTheme="minorHAnsi" w:cstheme="minorHAnsi"/>
                <w:sz w:val="20"/>
                <w:szCs w:val="20"/>
              </w:rPr>
            </w:pPr>
            <w:hyperlink r:id="rId57" w:history="1">
              <w:r w:rsidRPr="009B31E4">
                <w:rPr>
                  <w:rStyle w:val="Hyperlink"/>
                  <w:rFonts w:asciiTheme="minorHAnsi" w:hAnsiTheme="minorHAnsi" w:cstheme="minorHAnsi"/>
                  <w:sz w:val="20"/>
                  <w:szCs w:val="20"/>
                </w:rPr>
                <w:t>https://events.teams.microsoft.com/event/44ac10ca-f544-4dbf-825c-49e1e18a9942@3c4f002a-8d6d-4ede-8372-faf47ca8473f</w:t>
              </w:r>
            </w:hyperlink>
          </w:p>
          <w:p w14:paraId="0ABE2F00" w14:textId="12923AAD" w:rsidR="0063360A" w:rsidRPr="002D0EAD" w:rsidRDefault="0063360A" w:rsidP="0063360A">
            <w:pPr>
              <w:rPr>
                <w:rFonts w:asciiTheme="minorHAnsi" w:hAnsiTheme="minorHAnsi" w:cstheme="minorHAnsi"/>
                <w:sz w:val="20"/>
                <w:szCs w:val="20"/>
              </w:rPr>
            </w:pPr>
          </w:p>
        </w:tc>
      </w:tr>
      <w:tr w:rsidR="0063360A" w:rsidRPr="004366F9" w14:paraId="1FE97914" w14:textId="77777777">
        <w:tc>
          <w:tcPr>
            <w:tcW w:w="1702" w:type="dxa"/>
          </w:tcPr>
          <w:p w14:paraId="0E900DC1" w14:textId="77777777" w:rsidR="0063360A" w:rsidRPr="002D0EAD" w:rsidRDefault="0063360A" w:rsidP="0063360A">
            <w:pPr>
              <w:rPr>
                <w:rFonts w:asciiTheme="minorHAnsi" w:hAnsiTheme="minorHAnsi" w:cstheme="minorHAnsi"/>
                <w:b/>
                <w:bCs/>
              </w:rPr>
            </w:pPr>
          </w:p>
        </w:tc>
        <w:tc>
          <w:tcPr>
            <w:tcW w:w="1984" w:type="dxa"/>
          </w:tcPr>
          <w:p w14:paraId="476C5691" w14:textId="48EEBD70" w:rsidR="0063360A" w:rsidRDefault="0063360A" w:rsidP="0063360A">
            <w:pPr>
              <w:rPr>
                <w:rFonts w:asciiTheme="minorHAnsi" w:hAnsiTheme="minorHAnsi" w:cstheme="minorHAnsi"/>
              </w:rPr>
            </w:pPr>
            <w:r w:rsidRPr="00C30925">
              <w:rPr>
                <w:rFonts w:asciiTheme="minorHAnsi" w:hAnsiTheme="minorHAnsi" w:cstheme="minorHAnsi"/>
              </w:rPr>
              <w:t>The Sex Education Forum</w:t>
            </w:r>
          </w:p>
        </w:tc>
        <w:tc>
          <w:tcPr>
            <w:tcW w:w="8505" w:type="dxa"/>
          </w:tcPr>
          <w:p w14:paraId="33C1D397"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Young People's RSE Poll 2025</w:t>
            </w:r>
            <w:r w:rsidRPr="009F1BE4">
              <w:rPr>
                <w:rFonts w:asciiTheme="minorHAnsi" w:hAnsiTheme="minorHAnsi" w:cstheme="minorHAnsi"/>
                <w:b/>
                <w:bCs/>
              </w:rPr>
              <w:t xml:space="preserve"> </w:t>
            </w:r>
          </w:p>
          <w:p w14:paraId="5FB5AE08" w14:textId="77777777" w:rsidR="0063360A" w:rsidRDefault="0063360A" w:rsidP="0063360A">
            <w:pPr>
              <w:rPr>
                <w:rFonts w:asciiTheme="minorHAnsi" w:hAnsiTheme="minorHAnsi" w:cstheme="minorHAnsi"/>
              </w:rPr>
            </w:pPr>
          </w:p>
          <w:p w14:paraId="2241CE05" w14:textId="2DDF0453" w:rsidR="0063360A" w:rsidRPr="008C285D" w:rsidRDefault="0063360A" w:rsidP="0063360A">
            <w:pPr>
              <w:rPr>
                <w:rFonts w:asciiTheme="minorHAnsi" w:hAnsiTheme="minorHAnsi" w:cstheme="minorHAnsi"/>
              </w:rPr>
            </w:pPr>
            <w:r>
              <w:rPr>
                <w:rFonts w:asciiTheme="minorHAnsi" w:hAnsiTheme="minorHAnsi" w:cstheme="minorHAnsi"/>
              </w:rPr>
              <w:t>R</w:t>
            </w:r>
            <w:r w:rsidRPr="00C30925">
              <w:rPr>
                <w:rFonts w:asciiTheme="minorHAnsi" w:hAnsiTheme="minorHAnsi" w:cstheme="minorHAnsi"/>
              </w:rPr>
              <w:t>esults of a survey exploring the quality of relationships and sex education (RSE) in England. Findings from a poll carried out with 1,001 16-to 17-year-olds show that progress has slowed in young people’s rating of RSE quality. 52% of young people rated their school RSE as good or very good. Additional findings include: 72% reported that they had learnt either nothing at all or some but not enough about deepfakes; 65% said they learned nothing or some but not enough about skills for ending friendships and relationships; and school was chosen as the ‘most helpful’ source of information across most areas of RSE learning.</w:t>
            </w:r>
          </w:p>
        </w:tc>
        <w:tc>
          <w:tcPr>
            <w:tcW w:w="2415" w:type="dxa"/>
          </w:tcPr>
          <w:p w14:paraId="57322395" w14:textId="041C017D" w:rsidR="0063360A" w:rsidRDefault="0063360A" w:rsidP="0063360A">
            <w:pPr>
              <w:rPr>
                <w:rFonts w:asciiTheme="minorHAnsi" w:hAnsiTheme="minorHAnsi" w:cstheme="minorHAnsi"/>
                <w:sz w:val="20"/>
                <w:szCs w:val="20"/>
              </w:rPr>
            </w:pPr>
            <w:hyperlink r:id="rId58" w:history="1">
              <w:r w:rsidRPr="009B31E4">
                <w:rPr>
                  <w:rStyle w:val="Hyperlink"/>
                  <w:rFonts w:asciiTheme="minorHAnsi" w:hAnsiTheme="minorHAnsi" w:cstheme="minorHAnsi"/>
                  <w:sz w:val="20"/>
                  <w:szCs w:val="20"/>
                </w:rPr>
                <w:t>https://www.sexeducationforum.org.uk/resources/evidence/young-peoples-rse-poll-2025</w:t>
              </w:r>
            </w:hyperlink>
          </w:p>
          <w:p w14:paraId="51896B62" w14:textId="79C630BD" w:rsidR="0063360A" w:rsidRDefault="0063360A" w:rsidP="0063360A">
            <w:pPr>
              <w:rPr>
                <w:rFonts w:asciiTheme="minorHAnsi" w:hAnsiTheme="minorHAnsi" w:cstheme="minorHAnsi"/>
                <w:sz w:val="20"/>
                <w:szCs w:val="20"/>
              </w:rPr>
            </w:pPr>
          </w:p>
        </w:tc>
      </w:tr>
      <w:tr w:rsidR="0063360A" w:rsidRPr="004366F9" w14:paraId="45BB639F" w14:textId="77777777">
        <w:tc>
          <w:tcPr>
            <w:tcW w:w="1702" w:type="dxa"/>
          </w:tcPr>
          <w:p w14:paraId="2E70E0CD" w14:textId="538C34AB" w:rsidR="0063360A" w:rsidRPr="002D0EAD" w:rsidRDefault="0063360A" w:rsidP="0063360A">
            <w:pPr>
              <w:rPr>
                <w:rFonts w:asciiTheme="minorHAnsi" w:hAnsiTheme="minorHAnsi" w:cstheme="minorHAnsi"/>
                <w:b/>
                <w:bCs/>
              </w:rPr>
            </w:pPr>
            <w:r>
              <w:rPr>
                <w:rFonts w:asciiTheme="minorHAnsi" w:hAnsiTheme="minorHAnsi" w:cstheme="minorHAnsi"/>
                <w:b/>
                <w:bCs/>
              </w:rPr>
              <w:t xml:space="preserve">Early Years </w:t>
            </w:r>
          </w:p>
        </w:tc>
        <w:tc>
          <w:tcPr>
            <w:tcW w:w="1984" w:type="dxa"/>
          </w:tcPr>
          <w:p w14:paraId="3B6CD371" w14:textId="42555207" w:rsidR="0063360A" w:rsidRPr="002D0EAD" w:rsidRDefault="0063360A" w:rsidP="0063360A">
            <w:pPr>
              <w:rPr>
                <w:rFonts w:asciiTheme="minorHAnsi" w:hAnsiTheme="minorHAnsi" w:cstheme="minorHAnsi"/>
              </w:rPr>
            </w:pPr>
            <w:r w:rsidRPr="003565D1">
              <w:rPr>
                <w:rFonts w:asciiTheme="minorHAnsi" w:hAnsiTheme="minorHAnsi" w:cstheme="minorHAnsi"/>
              </w:rPr>
              <w:t>Research in Practice</w:t>
            </w:r>
          </w:p>
        </w:tc>
        <w:tc>
          <w:tcPr>
            <w:tcW w:w="8505" w:type="dxa"/>
          </w:tcPr>
          <w:p w14:paraId="5EC646CD" w14:textId="58CC68E9"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A Better Start: Scaffolding support and prioritising family voices for child development</w:t>
            </w:r>
          </w:p>
          <w:p w14:paraId="7849DF57" w14:textId="77777777" w:rsidR="0063360A" w:rsidRDefault="0063360A" w:rsidP="0063360A">
            <w:pPr>
              <w:rPr>
                <w:rFonts w:asciiTheme="minorHAnsi" w:hAnsiTheme="minorHAnsi" w:cstheme="minorHAnsi"/>
              </w:rPr>
            </w:pPr>
          </w:p>
          <w:p w14:paraId="58F86E04" w14:textId="7797093A" w:rsidR="0063360A" w:rsidRPr="002D0EAD" w:rsidRDefault="0063360A" w:rsidP="0063360A">
            <w:pPr>
              <w:rPr>
                <w:rFonts w:asciiTheme="minorHAnsi" w:hAnsiTheme="minorHAnsi" w:cstheme="minorHAnsi"/>
              </w:rPr>
            </w:pPr>
            <w:r>
              <w:rPr>
                <w:rFonts w:asciiTheme="minorHAnsi" w:hAnsiTheme="minorHAnsi" w:cstheme="minorHAnsi"/>
              </w:rPr>
              <w:t xml:space="preserve">A </w:t>
            </w:r>
            <w:r w:rsidRPr="003565D1">
              <w:rPr>
                <w:rFonts w:asciiTheme="minorHAnsi" w:hAnsiTheme="minorHAnsi" w:cstheme="minorHAnsi"/>
              </w:rPr>
              <w:t>briefing summarising key messages for practice from the third report of the national evaluation of A Better Start. A Better Start is a programme focusing on supporting families with babies and young children through local partnerships in five areas across England. The briefing summarises learning for early year practitioners and families, focusing on five themes including: engaging with families; involving families to support outcomes for children; and integrated multidisciplinary working.</w:t>
            </w:r>
          </w:p>
        </w:tc>
        <w:tc>
          <w:tcPr>
            <w:tcW w:w="2415" w:type="dxa"/>
          </w:tcPr>
          <w:p w14:paraId="06AE5211" w14:textId="03268993" w:rsidR="0063360A" w:rsidRDefault="0063360A" w:rsidP="0063360A">
            <w:pPr>
              <w:rPr>
                <w:rFonts w:asciiTheme="minorHAnsi" w:hAnsiTheme="minorHAnsi" w:cstheme="minorHAnsi"/>
                <w:sz w:val="20"/>
                <w:szCs w:val="20"/>
              </w:rPr>
            </w:pPr>
            <w:hyperlink r:id="rId59" w:history="1">
              <w:r w:rsidRPr="009B31E4">
                <w:rPr>
                  <w:rStyle w:val="Hyperlink"/>
                  <w:rFonts w:asciiTheme="minorHAnsi" w:hAnsiTheme="minorHAnsi" w:cstheme="minorHAnsi"/>
                  <w:sz w:val="20"/>
                  <w:szCs w:val="20"/>
                </w:rPr>
                <w:t>https://www.researchinpractice.org.uk/children/news-views/2026/january/a-better-start-scaffolding-support-and-prioritising-family-voices-for-child-development/</w:t>
              </w:r>
            </w:hyperlink>
          </w:p>
          <w:p w14:paraId="4DA172BC" w14:textId="43C06A26" w:rsidR="0063360A" w:rsidRPr="002D0EAD" w:rsidRDefault="0063360A" w:rsidP="0063360A">
            <w:pPr>
              <w:rPr>
                <w:rFonts w:asciiTheme="minorHAnsi" w:hAnsiTheme="minorHAnsi" w:cstheme="minorHAnsi"/>
                <w:sz w:val="20"/>
                <w:szCs w:val="20"/>
              </w:rPr>
            </w:pPr>
          </w:p>
        </w:tc>
      </w:tr>
      <w:tr w:rsidR="0063360A" w:rsidRPr="004366F9" w14:paraId="4B0BB483" w14:textId="77777777">
        <w:tc>
          <w:tcPr>
            <w:tcW w:w="1702" w:type="dxa"/>
          </w:tcPr>
          <w:p w14:paraId="173EC486" w14:textId="77777777" w:rsidR="0063360A" w:rsidRPr="002D0EAD" w:rsidRDefault="0063360A" w:rsidP="0063360A">
            <w:pPr>
              <w:rPr>
                <w:rFonts w:asciiTheme="minorHAnsi" w:hAnsiTheme="minorHAnsi" w:cstheme="minorHAnsi"/>
                <w:b/>
                <w:bCs/>
              </w:rPr>
            </w:pPr>
          </w:p>
        </w:tc>
        <w:tc>
          <w:tcPr>
            <w:tcW w:w="1984" w:type="dxa"/>
          </w:tcPr>
          <w:p w14:paraId="5E05F4D0" w14:textId="15B3A5FC" w:rsidR="0063360A" w:rsidRPr="002D0EAD" w:rsidRDefault="0063360A" w:rsidP="0063360A">
            <w:pPr>
              <w:rPr>
                <w:rFonts w:asciiTheme="minorHAnsi" w:hAnsiTheme="minorHAnsi" w:cstheme="minorHAnsi"/>
              </w:rPr>
            </w:pPr>
            <w:r>
              <w:rPr>
                <w:rFonts w:asciiTheme="minorHAnsi" w:hAnsiTheme="minorHAnsi" w:cstheme="minorHAnsi"/>
              </w:rPr>
              <w:t>DfE</w:t>
            </w:r>
          </w:p>
        </w:tc>
        <w:tc>
          <w:tcPr>
            <w:tcW w:w="8505" w:type="dxa"/>
          </w:tcPr>
          <w:p w14:paraId="0F5FF471"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Children of the 2020s: second survey of families at age 2</w:t>
            </w:r>
            <w:r w:rsidRPr="009F1BE4">
              <w:rPr>
                <w:rFonts w:asciiTheme="minorHAnsi" w:hAnsiTheme="minorHAnsi" w:cstheme="minorHAnsi"/>
                <w:b/>
                <w:bCs/>
              </w:rPr>
              <w:t xml:space="preserve"> </w:t>
            </w:r>
          </w:p>
          <w:p w14:paraId="4FE180EC" w14:textId="77777777" w:rsidR="0063360A" w:rsidRDefault="0063360A" w:rsidP="0063360A">
            <w:pPr>
              <w:rPr>
                <w:rFonts w:asciiTheme="minorHAnsi" w:hAnsiTheme="minorHAnsi" w:cstheme="minorHAnsi"/>
              </w:rPr>
            </w:pPr>
          </w:p>
          <w:p w14:paraId="258DA8E1" w14:textId="6F3142ED" w:rsidR="0063360A" w:rsidRPr="002D0EAD" w:rsidRDefault="0063360A" w:rsidP="0063360A">
            <w:pPr>
              <w:rPr>
                <w:rFonts w:asciiTheme="minorHAnsi" w:hAnsiTheme="minorHAnsi" w:cstheme="minorHAnsi"/>
              </w:rPr>
            </w:pPr>
            <w:r w:rsidRPr="007E5E37">
              <w:rPr>
                <w:rFonts w:asciiTheme="minorHAnsi" w:hAnsiTheme="minorHAnsi" w:cstheme="minorHAnsi"/>
              </w:rPr>
              <w:t>Summary of key findings from the Children of the 2020s (COT20s) study on the home learning environment at age 2, including screen time and digital media use.</w:t>
            </w:r>
          </w:p>
        </w:tc>
        <w:tc>
          <w:tcPr>
            <w:tcW w:w="2415" w:type="dxa"/>
          </w:tcPr>
          <w:p w14:paraId="60A61D10" w14:textId="18624995" w:rsidR="0063360A" w:rsidRPr="007E5E37" w:rsidRDefault="0063360A" w:rsidP="0063360A">
            <w:pPr>
              <w:rPr>
                <w:rFonts w:asciiTheme="minorHAnsi" w:hAnsiTheme="minorHAnsi" w:cstheme="minorHAnsi"/>
                <w:sz w:val="20"/>
                <w:szCs w:val="20"/>
              </w:rPr>
            </w:pPr>
            <w:hyperlink r:id="rId60" w:history="1">
              <w:r w:rsidRPr="007E5E37">
                <w:rPr>
                  <w:rStyle w:val="Hyperlink"/>
                  <w:rFonts w:asciiTheme="minorHAnsi" w:hAnsiTheme="minorHAnsi" w:cstheme="minorHAnsi"/>
                  <w:sz w:val="20"/>
                  <w:szCs w:val="20"/>
                </w:rPr>
                <w:t>https://www.gov.uk/government/publications/children-of-the-2020s-second-survey-of-families-at-age-2</w:t>
              </w:r>
            </w:hyperlink>
          </w:p>
          <w:p w14:paraId="469486FF" w14:textId="2F495F80" w:rsidR="0063360A" w:rsidRPr="002D0EAD" w:rsidRDefault="0063360A" w:rsidP="0063360A">
            <w:pPr>
              <w:rPr>
                <w:rFonts w:asciiTheme="minorHAnsi" w:hAnsiTheme="minorHAnsi" w:cstheme="minorHAnsi"/>
              </w:rPr>
            </w:pPr>
          </w:p>
        </w:tc>
      </w:tr>
      <w:tr w:rsidR="0063360A" w:rsidRPr="004366F9" w14:paraId="249C212A" w14:textId="77777777">
        <w:tc>
          <w:tcPr>
            <w:tcW w:w="1702" w:type="dxa"/>
          </w:tcPr>
          <w:p w14:paraId="161EED9F" w14:textId="0199962E" w:rsidR="0063360A" w:rsidRPr="002D0EAD" w:rsidRDefault="0063360A" w:rsidP="0063360A">
            <w:pPr>
              <w:rPr>
                <w:rFonts w:asciiTheme="minorHAnsi" w:hAnsiTheme="minorHAnsi" w:cstheme="minorHAnsi"/>
                <w:b/>
                <w:bCs/>
              </w:rPr>
            </w:pPr>
            <w:r w:rsidRPr="002D0EAD">
              <w:rPr>
                <w:rFonts w:asciiTheme="minorHAnsi" w:hAnsiTheme="minorHAnsi" w:cstheme="minorHAnsi"/>
                <w:b/>
                <w:bCs/>
              </w:rPr>
              <w:t>Misc.</w:t>
            </w:r>
          </w:p>
        </w:tc>
        <w:tc>
          <w:tcPr>
            <w:tcW w:w="1984" w:type="dxa"/>
          </w:tcPr>
          <w:p w14:paraId="3B8EA4CF" w14:textId="0AA41545" w:rsidR="0063360A" w:rsidRPr="002D0EAD" w:rsidRDefault="0063360A" w:rsidP="0063360A">
            <w:pPr>
              <w:rPr>
                <w:rFonts w:asciiTheme="minorHAnsi" w:hAnsiTheme="minorHAnsi" w:cstheme="minorHAnsi"/>
              </w:rPr>
            </w:pPr>
            <w:r>
              <w:rPr>
                <w:rFonts w:asciiTheme="minorHAnsi" w:hAnsiTheme="minorHAnsi" w:cstheme="minorHAnsi"/>
              </w:rPr>
              <w:t>DfE</w:t>
            </w:r>
          </w:p>
        </w:tc>
        <w:tc>
          <w:tcPr>
            <w:tcW w:w="8505" w:type="dxa"/>
          </w:tcPr>
          <w:p w14:paraId="53D0A818" w14:textId="77777777" w:rsidR="0063360A" w:rsidRPr="009F1BE4" w:rsidRDefault="0063360A" w:rsidP="0063360A">
            <w:pPr>
              <w:rPr>
                <w:rFonts w:asciiTheme="minorHAnsi" w:hAnsiTheme="minorHAnsi" w:cstheme="minorHAnsi"/>
                <w:b/>
                <w:bCs/>
              </w:rPr>
            </w:pPr>
            <w:r w:rsidRPr="009F1BE4">
              <w:rPr>
                <w:rFonts w:asciiTheme="minorHAnsi" w:hAnsiTheme="minorHAnsi" w:cstheme="minorHAnsi"/>
                <w:b/>
                <w:bCs/>
              </w:rPr>
              <w:t>Reception quality webinar series: autumn 2025</w:t>
            </w:r>
          </w:p>
          <w:p w14:paraId="06CD8B1F" w14:textId="77777777" w:rsidR="0063360A" w:rsidRDefault="0063360A" w:rsidP="0063360A">
            <w:pPr>
              <w:rPr>
                <w:rFonts w:asciiTheme="minorHAnsi" w:hAnsiTheme="minorHAnsi" w:cstheme="minorHAnsi"/>
              </w:rPr>
            </w:pPr>
          </w:p>
          <w:p w14:paraId="165ED50B" w14:textId="77777777" w:rsidR="0063360A" w:rsidRPr="00443248" w:rsidRDefault="0063360A" w:rsidP="0063360A">
            <w:pPr>
              <w:rPr>
                <w:rFonts w:asciiTheme="minorHAnsi" w:hAnsiTheme="minorHAnsi" w:cstheme="minorHAnsi"/>
              </w:rPr>
            </w:pPr>
            <w:r w:rsidRPr="00443248">
              <w:rPr>
                <w:rFonts w:asciiTheme="minorHAnsi" w:hAnsiTheme="minorHAnsi" w:cstheme="minorHAnsi"/>
              </w:rPr>
              <w:t>During the 2025 autumn term, the Department for Education (DfE) delivered a series of 6 regional improvement for standards and excellence (RISE) webinars on reception quality led by sector experts, including the Education Endowment Foundation (EEF), Ofsted and English Hubs.</w:t>
            </w:r>
          </w:p>
          <w:p w14:paraId="4F1FC3FD" w14:textId="77777777" w:rsidR="0063360A" w:rsidRPr="00443248" w:rsidRDefault="0063360A" w:rsidP="0063360A">
            <w:pPr>
              <w:rPr>
                <w:rFonts w:asciiTheme="minorHAnsi" w:hAnsiTheme="minorHAnsi" w:cstheme="minorHAnsi"/>
              </w:rPr>
            </w:pPr>
          </w:p>
          <w:p w14:paraId="6A556DF1" w14:textId="10AE9535" w:rsidR="0063360A" w:rsidRPr="002D0EAD" w:rsidRDefault="0063360A" w:rsidP="0063360A">
            <w:pPr>
              <w:rPr>
                <w:rFonts w:asciiTheme="minorHAnsi" w:hAnsiTheme="minorHAnsi" w:cstheme="minorHAnsi"/>
              </w:rPr>
            </w:pPr>
            <w:r w:rsidRPr="00443248">
              <w:rPr>
                <w:rFonts w:asciiTheme="minorHAnsi" w:hAnsiTheme="minorHAnsi" w:cstheme="minorHAnsi"/>
              </w:rPr>
              <w:t>The aim of these free webinars is to support schools, trusts and local authority leaders to increase the number of children who achieve a good level of development (GLD) at the end of their first year in school.</w:t>
            </w:r>
          </w:p>
        </w:tc>
        <w:tc>
          <w:tcPr>
            <w:tcW w:w="2415" w:type="dxa"/>
          </w:tcPr>
          <w:p w14:paraId="3F60EC84" w14:textId="0B605512" w:rsidR="0063360A" w:rsidRPr="00443248" w:rsidRDefault="0063360A" w:rsidP="0063360A">
            <w:pPr>
              <w:rPr>
                <w:rFonts w:asciiTheme="minorHAnsi" w:hAnsiTheme="minorHAnsi" w:cstheme="minorHAnsi"/>
                <w:sz w:val="20"/>
                <w:szCs w:val="20"/>
              </w:rPr>
            </w:pPr>
            <w:hyperlink r:id="rId61" w:history="1">
              <w:r w:rsidRPr="00443248">
                <w:rPr>
                  <w:rStyle w:val="Hyperlink"/>
                  <w:rFonts w:asciiTheme="minorHAnsi" w:hAnsiTheme="minorHAnsi" w:cstheme="minorHAnsi"/>
                  <w:sz w:val="20"/>
                  <w:szCs w:val="20"/>
                </w:rPr>
                <w:t>https://www.gov.uk/government/case-</w:t>
              </w:r>
              <w:r w:rsidRPr="00443248">
                <w:rPr>
                  <w:rStyle w:val="Hyperlink"/>
                  <w:rFonts w:asciiTheme="minorHAnsi" w:hAnsiTheme="minorHAnsi" w:cstheme="minorHAnsi"/>
                  <w:sz w:val="20"/>
                  <w:szCs w:val="20"/>
                </w:rPr>
                <w:lastRenderedPageBreak/>
                <w:t>studies/reception-quality-webinar-series-autumn-2025</w:t>
              </w:r>
            </w:hyperlink>
          </w:p>
          <w:p w14:paraId="6A67A119" w14:textId="7E8199E9" w:rsidR="0063360A" w:rsidRPr="00443248" w:rsidRDefault="0063360A" w:rsidP="0063360A">
            <w:pPr>
              <w:rPr>
                <w:rFonts w:asciiTheme="minorHAnsi" w:hAnsiTheme="minorHAnsi" w:cstheme="minorHAnsi"/>
                <w:sz w:val="20"/>
                <w:szCs w:val="20"/>
              </w:rPr>
            </w:pPr>
          </w:p>
        </w:tc>
      </w:tr>
    </w:tbl>
    <w:p w14:paraId="5A5023F5" w14:textId="77777777" w:rsidR="00F50413" w:rsidRPr="004366F9" w:rsidRDefault="00F50413" w:rsidP="00554E96">
      <w:pPr>
        <w:rPr>
          <w:rFonts w:asciiTheme="minorHAnsi" w:hAnsiTheme="minorHAnsi" w:cstheme="minorHAnsi"/>
          <w:sz w:val="4"/>
          <w:szCs w:val="4"/>
        </w:rPr>
      </w:pPr>
    </w:p>
    <w:sectPr w:rsidR="00F50413" w:rsidRPr="004366F9" w:rsidSect="00FB5833">
      <w:footerReference w:type="default" r:id="rId62"/>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6966A" w14:textId="77777777" w:rsidR="00595142" w:rsidRDefault="00595142" w:rsidP="00FE7D75">
      <w:r>
        <w:separator/>
      </w:r>
    </w:p>
  </w:endnote>
  <w:endnote w:type="continuationSeparator" w:id="0">
    <w:p w14:paraId="29CBD895" w14:textId="77777777" w:rsidR="00595142" w:rsidRDefault="00595142"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AC53A" w14:textId="77777777" w:rsidR="00595142" w:rsidRDefault="00595142" w:rsidP="00FE7D75">
      <w:r>
        <w:separator/>
      </w:r>
    </w:p>
  </w:footnote>
  <w:footnote w:type="continuationSeparator" w:id="0">
    <w:p w14:paraId="722983F5" w14:textId="77777777" w:rsidR="00595142" w:rsidRDefault="00595142"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637B98"/>
    <w:multiLevelType w:val="multilevel"/>
    <w:tmpl w:val="A4B8D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5122A"/>
    <w:multiLevelType w:val="hybridMultilevel"/>
    <w:tmpl w:val="F528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994CC8"/>
    <w:multiLevelType w:val="hybridMultilevel"/>
    <w:tmpl w:val="C820EE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3E5432D"/>
    <w:multiLevelType w:val="hybridMultilevel"/>
    <w:tmpl w:val="8A6CC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07295B"/>
    <w:multiLevelType w:val="hybridMultilevel"/>
    <w:tmpl w:val="7A22F2A4"/>
    <w:lvl w:ilvl="0" w:tplc="D11E2B4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0D7E2C"/>
    <w:multiLevelType w:val="hybridMultilevel"/>
    <w:tmpl w:val="E850C3F6"/>
    <w:lvl w:ilvl="0" w:tplc="D11E2B4A">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5F755F5"/>
    <w:multiLevelType w:val="hybridMultilevel"/>
    <w:tmpl w:val="D152C6F0"/>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4B11040B"/>
    <w:multiLevelType w:val="hybridMultilevel"/>
    <w:tmpl w:val="6DDE3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1549C7"/>
    <w:multiLevelType w:val="hybridMultilevel"/>
    <w:tmpl w:val="4B928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10" w15:restartNumberingAfterBreak="0">
    <w:nsid w:val="68C10DC1"/>
    <w:multiLevelType w:val="hybridMultilevel"/>
    <w:tmpl w:val="C3C4B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D877D4"/>
    <w:multiLevelType w:val="hybridMultilevel"/>
    <w:tmpl w:val="968C0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7A0158BD"/>
    <w:multiLevelType w:val="multilevel"/>
    <w:tmpl w:val="0A6AD5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8E698D"/>
    <w:multiLevelType w:val="hybridMultilevel"/>
    <w:tmpl w:val="156046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10191763">
    <w:abstractNumId w:val="9"/>
  </w:num>
  <w:num w:numId="2" w16cid:durableId="1328483381">
    <w:abstractNumId w:val="0"/>
  </w:num>
  <w:num w:numId="3" w16cid:durableId="1630818758">
    <w:abstractNumId w:val="12"/>
  </w:num>
  <w:num w:numId="4" w16cid:durableId="162166821">
    <w:abstractNumId w:val="10"/>
  </w:num>
  <w:num w:numId="5" w16cid:durableId="89815467">
    <w:abstractNumId w:val="13"/>
  </w:num>
  <w:num w:numId="6" w16cid:durableId="438258310">
    <w:abstractNumId w:val="11"/>
  </w:num>
  <w:num w:numId="7" w16cid:durableId="1742629703">
    <w:abstractNumId w:val="7"/>
  </w:num>
  <w:num w:numId="8" w16cid:durableId="393164866">
    <w:abstractNumId w:val="6"/>
  </w:num>
  <w:num w:numId="9" w16cid:durableId="16935092">
    <w:abstractNumId w:val="2"/>
  </w:num>
  <w:num w:numId="10" w16cid:durableId="1160539844">
    <w:abstractNumId w:val="1"/>
  </w:num>
  <w:num w:numId="11" w16cid:durableId="1595168862">
    <w:abstractNumId w:val="8"/>
  </w:num>
  <w:num w:numId="12" w16cid:durableId="1281572012">
    <w:abstractNumId w:val="5"/>
  </w:num>
  <w:num w:numId="13" w16cid:durableId="373966449">
    <w:abstractNumId w:val="3"/>
  </w:num>
  <w:num w:numId="14" w16cid:durableId="792477958">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5CD1"/>
    <w:rsid w:val="00011DCF"/>
    <w:rsid w:val="00013583"/>
    <w:rsid w:val="000154A5"/>
    <w:rsid w:val="000166FD"/>
    <w:rsid w:val="000168FD"/>
    <w:rsid w:val="00020EF1"/>
    <w:rsid w:val="00021042"/>
    <w:rsid w:val="000246E1"/>
    <w:rsid w:val="00024A28"/>
    <w:rsid w:val="00024C33"/>
    <w:rsid w:val="00027B85"/>
    <w:rsid w:val="0003014F"/>
    <w:rsid w:val="000305E9"/>
    <w:rsid w:val="00031BC8"/>
    <w:rsid w:val="0003236C"/>
    <w:rsid w:val="00032A12"/>
    <w:rsid w:val="00034118"/>
    <w:rsid w:val="00035D61"/>
    <w:rsid w:val="00035D67"/>
    <w:rsid w:val="000369C1"/>
    <w:rsid w:val="000375FF"/>
    <w:rsid w:val="00040EC7"/>
    <w:rsid w:val="000420F2"/>
    <w:rsid w:val="00042460"/>
    <w:rsid w:val="000432F7"/>
    <w:rsid w:val="000438EE"/>
    <w:rsid w:val="00044790"/>
    <w:rsid w:val="000447C8"/>
    <w:rsid w:val="00044E05"/>
    <w:rsid w:val="00045019"/>
    <w:rsid w:val="00045118"/>
    <w:rsid w:val="00045B86"/>
    <w:rsid w:val="00045D7C"/>
    <w:rsid w:val="00046A62"/>
    <w:rsid w:val="00046BCD"/>
    <w:rsid w:val="00046FAF"/>
    <w:rsid w:val="00047278"/>
    <w:rsid w:val="00047700"/>
    <w:rsid w:val="00050637"/>
    <w:rsid w:val="00050C13"/>
    <w:rsid w:val="000510CB"/>
    <w:rsid w:val="00051CC9"/>
    <w:rsid w:val="00053484"/>
    <w:rsid w:val="00055D70"/>
    <w:rsid w:val="00056C33"/>
    <w:rsid w:val="00057893"/>
    <w:rsid w:val="00060761"/>
    <w:rsid w:val="00063B97"/>
    <w:rsid w:val="000650CD"/>
    <w:rsid w:val="00066189"/>
    <w:rsid w:val="000670EF"/>
    <w:rsid w:val="00070A6A"/>
    <w:rsid w:val="00070D14"/>
    <w:rsid w:val="000713CD"/>
    <w:rsid w:val="000724E0"/>
    <w:rsid w:val="00072AA0"/>
    <w:rsid w:val="00072CE4"/>
    <w:rsid w:val="00073C1F"/>
    <w:rsid w:val="000747C4"/>
    <w:rsid w:val="0007487F"/>
    <w:rsid w:val="0007513C"/>
    <w:rsid w:val="00075A9F"/>
    <w:rsid w:val="00076F81"/>
    <w:rsid w:val="00080881"/>
    <w:rsid w:val="00083E84"/>
    <w:rsid w:val="0008695B"/>
    <w:rsid w:val="0009023D"/>
    <w:rsid w:val="00090334"/>
    <w:rsid w:val="0009225B"/>
    <w:rsid w:val="00093AD7"/>
    <w:rsid w:val="00096586"/>
    <w:rsid w:val="00096981"/>
    <w:rsid w:val="00096D89"/>
    <w:rsid w:val="000A0225"/>
    <w:rsid w:val="000A2C49"/>
    <w:rsid w:val="000A58F1"/>
    <w:rsid w:val="000A7D77"/>
    <w:rsid w:val="000B234D"/>
    <w:rsid w:val="000B23D5"/>
    <w:rsid w:val="000B310D"/>
    <w:rsid w:val="000B531F"/>
    <w:rsid w:val="000B6473"/>
    <w:rsid w:val="000B6562"/>
    <w:rsid w:val="000B7015"/>
    <w:rsid w:val="000B7572"/>
    <w:rsid w:val="000C007D"/>
    <w:rsid w:val="000C1172"/>
    <w:rsid w:val="000C1C89"/>
    <w:rsid w:val="000C267B"/>
    <w:rsid w:val="000C2DCA"/>
    <w:rsid w:val="000C38CE"/>
    <w:rsid w:val="000C57F8"/>
    <w:rsid w:val="000C5C01"/>
    <w:rsid w:val="000C5C12"/>
    <w:rsid w:val="000C5DB9"/>
    <w:rsid w:val="000C5EAB"/>
    <w:rsid w:val="000C6596"/>
    <w:rsid w:val="000C7064"/>
    <w:rsid w:val="000D10CA"/>
    <w:rsid w:val="000D288F"/>
    <w:rsid w:val="000D428B"/>
    <w:rsid w:val="000E039F"/>
    <w:rsid w:val="000E0CC1"/>
    <w:rsid w:val="000E3BFF"/>
    <w:rsid w:val="000E5CBC"/>
    <w:rsid w:val="000E60C1"/>
    <w:rsid w:val="000E620B"/>
    <w:rsid w:val="000E7406"/>
    <w:rsid w:val="000E7B76"/>
    <w:rsid w:val="000E7C16"/>
    <w:rsid w:val="000F0282"/>
    <w:rsid w:val="000F0E8E"/>
    <w:rsid w:val="000F18A4"/>
    <w:rsid w:val="000F20C8"/>
    <w:rsid w:val="000F779D"/>
    <w:rsid w:val="000F7A79"/>
    <w:rsid w:val="000F7B48"/>
    <w:rsid w:val="000F7BAC"/>
    <w:rsid w:val="001005B2"/>
    <w:rsid w:val="00101BC7"/>
    <w:rsid w:val="00102E5B"/>
    <w:rsid w:val="00105303"/>
    <w:rsid w:val="00106E5F"/>
    <w:rsid w:val="00107148"/>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2FE7"/>
    <w:rsid w:val="00134042"/>
    <w:rsid w:val="00134291"/>
    <w:rsid w:val="0013455B"/>
    <w:rsid w:val="0013667E"/>
    <w:rsid w:val="00136FCF"/>
    <w:rsid w:val="00137209"/>
    <w:rsid w:val="00137D8F"/>
    <w:rsid w:val="00145EE8"/>
    <w:rsid w:val="00146EA4"/>
    <w:rsid w:val="00147BBF"/>
    <w:rsid w:val="001514C3"/>
    <w:rsid w:val="00151975"/>
    <w:rsid w:val="00151EF4"/>
    <w:rsid w:val="00152168"/>
    <w:rsid w:val="00152944"/>
    <w:rsid w:val="00153048"/>
    <w:rsid w:val="00154737"/>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3F72"/>
    <w:rsid w:val="00187210"/>
    <w:rsid w:val="00190386"/>
    <w:rsid w:val="001906A0"/>
    <w:rsid w:val="00190862"/>
    <w:rsid w:val="001915D5"/>
    <w:rsid w:val="00191DB2"/>
    <w:rsid w:val="00193140"/>
    <w:rsid w:val="00194687"/>
    <w:rsid w:val="00194C90"/>
    <w:rsid w:val="00197AB4"/>
    <w:rsid w:val="00197CA5"/>
    <w:rsid w:val="001A04E2"/>
    <w:rsid w:val="001A052C"/>
    <w:rsid w:val="001A1042"/>
    <w:rsid w:val="001A2C34"/>
    <w:rsid w:val="001A3B84"/>
    <w:rsid w:val="001A3D05"/>
    <w:rsid w:val="001A4204"/>
    <w:rsid w:val="001A5F88"/>
    <w:rsid w:val="001A7C6E"/>
    <w:rsid w:val="001B118D"/>
    <w:rsid w:val="001B414C"/>
    <w:rsid w:val="001B489C"/>
    <w:rsid w:val="001B5565"/>
    <w:rsid w:val="001B67C2"/>
    <w:rsid w:val="001C0A38"/>
    <w:rsid w:val="001C2C2A"/>
    <w:rsid w:val="001C2CCB"/>
    <w:rsid w:val="001C356A"/>
    <w:rsid w:val="001C7DFC"/>
    <w:rsid w:val="001D06EF"/>
    <w:rsid w:val="001D1774"/>
    <w:rsid w:val="001D1E3D"/>
    <w:rsid w:val="001D72E6"/>
    <w:rsid w:val="001E077C"/>
    <w:rsid w:val="001E5738"/>
    <w:rsid w:val="001E7128"/>
    <w:rsid w:val="001E7221"/>
    <w:rsid w:val="001F0428"/>
    <w:rsid w:val="001F07EB"/>
    <w:rsid w:val="001F0955"/>
    <w:rsid w:val="001F1589"/>
    <w:rsid w:val="001F1F5E"/>
    <w:rsid w:val="001F2CDC"/>
    <w:rsid w:val="001F3013"/>
    <w:rsid w:val="001F37D9"/>
    <w:rsid w:val="001F457F"/>
    <w:rsid w:val="001F55DC"/>
    <w:rsid w:val="001F566D"/>
    <w:rsid w:val="001F56C2"/>
    <w:rsid w:val="001F69A8"/>
    <w:rsid w:val="001F6D3F"/>
    <w:rsid w:val="001F792A"/>
    <w:rsid w:val="00200976"/>
    <w:rsid w:val="00200B63"/>
    <w:rsid w:val="00202EB0"/>
    <w:rsid w:val="00202ECA"/>
    <w:rsid w:val="00203B50"/>
    <w:rsid w:val="002061DE"/>
    <w:rsid w:val="00206353"/>
    <w:rsid w:val="00206C1C"/>
    <w:rsid w:val="002104B6"/>
    <w:rsid w:val="00210B5E"/>
    <w:rsid w:val="00211ECA"/>
    <w:rsid w:val="00212616"/>
    <w:rsid w:val="0021393E"/>
    <w:rsid w:val="00213FD8"/>
    <w:rsid w:val="002163D1"/>
    <w:rsid w:val="002171FE"/>
    <w:rsid w:val="00220018"/>
    <w:rsid w:val="00220464"/>
    <w:rsid w:val="002205C3"/>
    <w:rsid w:val="002235CC"/>
    <w:rsid w:val="002310F3"/>
    <w:rsid w:val="002313D8"/>
    <w:rsid w:val="00232624"/>
    <w:rsid w:val="00233438"/>
    <w:rsid w:val="00234B34"/>
    <w:rsid w:val="00234D77"/>
    <w:rsid w:val="00240221"/>
    <w:rsid w:val="00243113"/>
    <w:rsid w:val="0025088B"/>
    <w:rsid w:val="00252578"/>
    <w:rsid w:val="00253B03"/>
    <w:rsid w:val="002543B8"/>
    <w:rsid w:val="002558FB"/>
    <w:rsid w:val="002577EB"/>
    <w:rsid w:val="00257814"/>
    <w:rsid w:val="002611BD"/>
    <w:rsid w:val="0026145B"/>
    <w:rsid w:val="00262F4C"/>
    <w:rsid w:val="00263B12"/>
    <w:rsid w:val="002646BA"/>
    <w:rsid w:val="00264991"/>
    <w:rsid w:val="002662A9"/>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997"/>
    <w:rsid w:val="00285B20"/>
    <w:rsid w:val="00285F5D"/>
    <w:rsid w:val="002869FE"/>
    <w:rsid w:val="00290879"/>
    <w:rsid w:val="0029102E"/>
    <w:rsid w:val="00291089"/>
    <w:rsid w:val="00293A8C"/>
    <w:rsid w:val="002947A0"/>
    <w:rsid w:val="00295C90"/>
    <w:rsid w:val="00296636"/>
    <w:rsid w:val="002971EB"/>
    <w:rsid w:val="002A26F9"/>
    <w:rsid w:val="002A3167"/>
    <w:rsid w:val="002A42C4"/>
    <w:rsid w:val="002A5B1B"/>
    <w:rsid w:val="002A5D6C"/>
    <w:rsid w:val="002A664D"/>
    <w:rsid w:val="002A6FA0"/>
    <w:rsid w:val="002A70A4"/>
    <w:rsid w:val="002A74BE"/>
    <w:rsid w:val="002B2002"/>
    <w:rsid w:val="002B283F"/>
    <w:rsid w:val="002B31E7"/>
    <w:rsid w:val="002B3DF4"/>
    <w:rsid w:val="002B416B"/>
    <w:rsid w:val="002B5413"/>
    <w:rsid w:val="002B5758"/>
    <w:rsid w:val="002B587D"/>
    <w:rsid w:val="002B5C36"/>
    <w:rsid w:val="002B6E9F"/>
    <w:rsid w:val="002B7F50"/>
    <w:rsid w:val="002C0BEA"/>
    <w:rsid w:val="002C0EBE"/>
    <w:rsid w:val="002C212F"/>
    <w:rsid w:val="002C480B"/>
    <w:rsid w:val="002C60AC"/>
    <w:rsid w:val="002D0275"/>
    <w:rsid w:val="002D0ACD"/>
    <w:rsid w:val="002D0EAD"/>
    <w:rsid w:val="002D10CD"/>
    <w:rsid w:val="002D2D23"/>
    <w:rsid w:val="002D34B2"/>
    <w:rsid w:val="002D3AAA"/>
    <w:rsid w:val="002D3CC1"/>
    <w:rsid w:val="002D40DE"/>
    <w:rsid w:val="002D41EC"/>
    <w:rsid w:val="002D4712"/>
    <w:rsid w:val="002D597A"/>
    <w:rsid w:val="002D625C"/>
    <w:rsid w:val="002D6524"/>
    <w:rsid w:val="002D78AC"/>
    <w:rsid w:val="002D7E67"/>
    <w:rsid w:val="002E218C"/>
    <w:rsid w:val="002E383D"/>
    <w:rsid w:val="002E3C89"/>
    <w:rsid w:val="002E4FA5"/>
    <w:rsid w:val="002E66AD"/>
    <w:rsid w:val="002E706B"/>
    <w:rsid w:val="002E76BB"/>
    <w:rsid w:val="002E7DF8"/>
    <w:rsid w:val="002F1B07"/>
    <w:rsid w:val="002F2504"/>
    <w:rsid w:val="002F29BB"/>
    <w:rsid w:val="002F2A0A"/>
    <w:rsid w:val="002F331C"/>
    <w:rsid w:val="002F422C"/>
    <w:rsid w:val="002F4EDB"/>
    <w:rsid w:val="002F5959"/>
    <w:rsid w:val="002F61E6"/>
    <w:rsid w:val="002F6E4C"/>
    <w:rsid w:val="002F6E5D"/>
    <w:rsid w:val="002F7CF4"/>
    <w:rsid w:val="00300D50"/>
    <w:rsid w:val="00302DD5"/>
    <w:rsid w:val="00304DFD"/>
    <w:rsid w:val="00304FFE"/>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C18"/>
    <w:rsid w:val="00325DFF"/>
    <w:rsid w:val="0032686A"/>
    <w:rsid w:val="003328A6"/>
    <w:rsid w:val="003333DA"/>
    <w:rsid w:val="003336B8"/>
    <w:rsid w:val="0033399F"/>
    <w:rsid w:val="0033557B"/>
    <w:rsid w:val="00335C25"/>
    <w:rsid w:val="003360B9"/>
    <w:rsid w:val="003366BC"/>
    <w:rsid w:val="00340FA4"/>
    <w:rsid w:val="00341224"/>
    <w:rsid w:val="003412B2"/>
    <w:rsid w:val="003427CA"/>
    <w:rsid w:val="003427FF"/>
    <w:rsid w:val="00342DA9"/>
    <w:rsid w:val="00344D9F"/>
    <w:rsid w:val="00346265"/>
    <w:rsid w:val="00346EE8"/>
    <w:rsid w:val="00347E23"/>
    <w:rsid w:val="003513F9"/>
    <w:rsid w:val="0035349B"/>
    <w:rsid w:val="003544BB"/>
    <w:rsid w:val="0035535B"/>
    <w:rsid w:val="003558F5"/>
    <w:rsid w:val="003565D1"/>
    <w:rsid w:val="003572CD"/>
    <w:rsid w:val="003572D1"/>
    <w:rsid w:val="003601C5"/>
    <w:rsid w:val="003611B4"/>
    <w:rsid w:val="00361248"/>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7C4B"/>
    <w:rsid w:val="003919C7"/>
    <w:rsid w:val="003926D7"/>
    <w:rsid w:val="00393923"/>
    <w:rsid w:val="00394C16"/>
    <w:rsid w:val="00395B84"/>
    <w:rsid w:val="00396E89"/>
    <w:rsid w:val="00397735"/>
    <w:rsid w:val="003A1423"/>
    <w:rsid w:val="003A371C"/>
    <w:rsid w:val="003A4639"/>
    <w:rsid w:val="003A6AEE"/>
    <w:rsid w:val="003A6B79"/>
    <w:rsid w:val="003A6F50"/>
    <w:rsid w:val="003B3227"/>
    <w:rsid w:val="003B38EC"/>
    <w:rsid w:val="003B4660"/>
    <w:rsid w:val="003B4786"/>
    <w:rsid w:val="003B4824"/>
    <w:rsid w:val="003B6120"/>
    <w:rsid w:val="003B6A17"/>
    <w:rsid w:val="003C02B7"/>
    <w:rsid w:val="003C02C8"/>
    <w:rsid w:val="003C06FD"/>
    <w:rsid w:val="003C1036"/>
    <w:rsid w:val="003C121B"/>
    <w:rsid w:val="003C18B7"/>
    <w:rsid w:val="003C2D3A"/>
    <w:rsid w:val="003C36B0"/>
    <w:rsid w:val="003C4C6B"/>
    <w:rsid w:val="003C67DC"/>
    <w:rsid w:val="003C6B64"/>
    <w:rsid w:val="003C7093"/>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E55E6"/>
    <w:rsid w:val="003F1E61"/>
    <w:rsid w:val="003F2CD6"/>
    <w:rsid w:val="003F582E"/>
    <w:rsid w:val="003F5AFD"/>
    <w:rsid w:val="003F7387"/>
    <w:rsid w:val="003F76B9"/>
    <w:rsid w:val="004047D8"/>
    <w:rsid w:val="00404BDE"/>
    <w:rsid w:val="00405424"/>
    <w:rsid w:val="004057B0"/>
    <w:rsid w:val="00407404"/>
    <w:rsid w:val="004126AD"/>
    <w:rsid w:val="00412936"/>
    <w:rsid w:val="00412F41"/>
    <w:rsid w:val="00415ABC"/>
    <w:rsid w:val="00415C00"/>
    <w:rsid w:val="00416FC4"/>
    <w:rsid w:val="004244AA"/>
    <w:rsid w:val="00426B23"/>
    <w:rsid w:val="00426DCF"/>
    <w:rsid w:val="00427C6E"/>
    <w:rsid w:val="0043058B"/>
    <w:rsid w:val="0043256A"/>
    <w:rsid w:val="004329DC"/>
    <w:rsid w:val="00432D49"/>
    <w:rsid w:val="00433009"/>
    <w:rsid w:val="004344B3"/>
    <w:rsid w:val="004346B9"/>
    <w:rsid w:val="00435FC2"/>
    <w:rsid w:val="00436023"/>
    <w:rsid w:val="004366F9"/>
    <w:rsid w:val="00437472"/>
    <w:rsid w:val="0043751B"/>
    <w:rsid w:val="00443248"/>
    <w:rsid w:val="00443528"/>
    <w:rsid w:val="004438DF"/>
    <w:rsid w:val="004461BB"/>
    <w:rsid w:val="004472CC"/>
    <w:rsid w:val="00450889"/>
    <w:rsid w:val="004511DF"/>
    <w:rsid w:val="004517BC"/>
    <w:rsid w:val="004534F3"/>
    <w:rsid w:val="00453639"/>
    <w:rsid w:val="00454738"/>
    <w:rsid w:val="00454896"/>
    <w:rsid w:val="00454FB6"/>
    <w:rsid w:val="00454FBE"/>
    <w:rsid w:val="0045689A"/>
    <w:rsid w:val="0046133C"/>
    <w:rsid w:val="0046148A"/>
    <w:rsid w:val="004624FF"/>
    <w:rsid w:val="00462FCF"/>
    <w:rsid w:val="004637DF"/>
    <w:rsid w:val="0046670D"/>
    <w:rsid w:val="00466859"/>
    <w:rsid w:val="0047034A"/>
    <w:rsid w:val="00470D76"/>
    <w:rsid w:val="00470DAA"/>
    <w:rsid w:val="00471240"/>
    <w:rsid w:val="00471B26"/>
    <w:rsid w:val="00471BDC"/>
    <w:rsid w:val="00471E3B"/>
    <w:rsid w:val="004720BC"/>
    <w:rsid w:val="00473D03"/>
    <w:rsid w:val="0047690C"/>
    <w:rsid w:val="00476923"/>
    <w:rsid w:val="0048159E"/>
    <w:rsid w:val="00483588"/>
    <w:rsid w:val="004836C2"/>
    <w:rsid w:val="00484474"/>
    <w:rsid w:val="0048490E"/>
    <w:rsid w:val="00486835"/>
    <w:rsid w:val="004870CE"/>
    <w:rsid w:val="00487326"/>
    <w:rsid w:val="00487EA4"/>
    <w:rsid w:val="00491682"/>
    <w:rsid w:val="004950A7"/>
    <w:rsid w:val="00496C7B"/>
    <w:rsid w:val="004975A0"/>
    <w:rsid w:val="004A08EB"/>
    <w:rsid w:val="004A31D3"/>
    <w:rsid w:val="004A512B"/>
    <w:rsid w:val="004B1FE0"/>
    <w:rsid w:val="004B371F"/>
    <w:rsid w:val="004B37EE"/>
    <w:rsid w:val="004B3A71"/>
    <w:rsid w:val="004B4599"/>
    <w:rsid w:val="004B6C5E"/>
    <w:rsid w:val="004B77A2"/>
    <w:rsid w:val="004C0522"/>
    <w:rsid w:val="004C084F"/>
    <w:rsid w:val="004C352C"/>
    <w:rsid w:val="004C4D7E"/>
    <w:rsid w:val="004D14F7"/>
    <w:rsid w:val="004D2D79"/>
    <w:rsid w:val="004D3018"/>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0DFE"/>
    <w:rsid w:val="004F29C6"/>
    <w:rsid w:val="004F3A79"/>
    <w:rsid w:val="004F4A8A"/>
    <w:rsid w:val="004F510C"/>
    <w:rsid w:val="004F5C7D"/>
    <w:rsid w:val="004F5F5E"/>
    <w:rsid w:val="004F613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339"/>
    <w:rsid w:val="00536FD8"/>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2D2F"/>
    <w:rsid w:val="005533C5"/>
    <w:rsid w:val="0055461F"/>
    <w:rsid w:val="00554E96"/>
    <w:rsid w:val="00557B80"/>
    <w:rsid w:val="00560079"/>
    <w:rsid w:val="00560EC0"/>
    <w:rsid w:val="00561509"/>
    <w:rsid w:val="005626EC"/>
    <w:rsid w:val="005634FF"/>
    <w:rsid w:val="00563B7A"/>
    <w:rsid w:val="0056482C"/>
    <w:rsid w:val="0056485F"/>
    <w:rsid w:val="00564CE2"/>
    <w:rsid w:val="00565E62"/>
    <w:rsid w:val="0056647B"/>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3B7B"/>
    <w:rsid w:val="00593EDE"/>
    <w:rsid w:val="00595142"/>
    <w:rsid w:val="00595596"/>
    <w:rsid w:val="005975C3"/>
    <w:rsid w:val="00597F66"/>
    <w:rsid w:val="005A0C80"/>
    <w:rsid w:val="005A1A42"/>
    <w:rsid w:val="005A4971"/>
    <w:rsid w:val="005A5703"/>
    <w:rsid w:val="005A6BB1"/>
    <w:rsid w:val="005A7072"/>
    <w:rsid w:val="005B02CA"/>
    <w:rsid w:val="005B0683"/>
    <w:rsid w:val="005B1994"/>
    <w:rsid w:val="005B2544"/>
    <w:rsid w:val="005B2624"/>
    <w:rsid w:val="005B3C31"/>
    <w:rsid w:val="005B3DA6"/>
    <w:rsid w:val="005B3FCD"/>
    <w:rsid w:val="005B4EA8"/>
    <w:rsid w:val="005B6D69"/>
    <w:rsid w:val="005C2451"/>
    <w:rsid w:val="005C5C46"/>
    <w:rsid w:val="005C623C"/>
    <w:rsid w:val="005C6342"/>
    <w:rsid w:val="005D3505"/>
    <w:rsid w:val="005D795F"/>
    <w:rsid w:val="005E0D77"/>
    <w:rsid w:val="005E0F8B"/>
    <w:rsid w:val="005E2AC2"/>
    <w:rsid w:val="005E3381"/>
    <w:rsid w:val="005E7CDC"/>
    <w:rsid w:val="005F10DF"/>
    <w:rsid w:val="005F1A35"/>
    <w:rsid w:val="005F26EE"/>
    <w:rsid w:val="005F3133"/>
    <w:rsid w:val="005F3AD3"/>
    <w:rsid w:val="005F4138"/>
    <w:rsid w:val="005F630C"/>
    <w:rsid w:val="005F633F"/>
    <w:rsid w:val="00600AA1"/>
    <w:rsid w:val="0060280E"/>
    <w:rsid w:val="0060376F"/>
    <w:rsid w:val="00603955"/>
    <w:rsid w:val="00603CBE"/>
    <w:rsid w:val="00604AE0"/>
    <w:rsid w:val="00606AFA"/>
    <w:rsid w:val="00607D03"/>
    <w:rsid w:val="00610B08"/>
    <w:rsid w:val="00611232"/>
    <w:rsid w:val="0061196B"/>
    <w:rsid w:val="00612CBD"/>
    <w:rsid w:val="00615814"/>
    <w:rsid w:val="00616EAE"/>
    <w:rsid w:val="0062032A"/>
    <w:rsid w:val="006229C8"/>
    <w:rsid w:val="00622C6C"/>
    <w:rsid w:val="00625D32"/>
    <w:rsid w:val="00626C7B"/>
    <w:rsid w:val="006273CF"/>
    <w:rsid w:val="00630BAD"/>
    <w:rsid w:val="00632DB8"/>
    <w:rsid w:val="0063360A"/>
    <w:rsid w:val="00635624"/>
    <w:rsid w:val="006369E9"/>
    <w:rsid w:val="006370A5"/>
    <w:rsid w:val="0063754B"/>
    <w:rsid w:val="006405CC"/>
    <w:rsid w:val="00641502"/>
    <w:rsid w:val="00641F70"/>
    <w:rsid w:val="0064221F"/>
    <w:rsid w:val="00642F57"/>
    <w:rsid w:val="00644208"/>
    <w:rsid w:val="00646C36"/>
    <w:rsid w:val="00650D3E"/>
    <w:rsid w:val="00652345"/>
    <w:rsid w:val="00652360"/>
    <w:rsid w:val="0065350F"/>
    <w:rsid w:val="006550AF"/>
    <w:rsid w:val="006555C8"/>
    <w:rsid w:val="00655847"/>
    <w:rsid w:val="006568DA"/>
    <w:rsid w:val="00657824"/>
    <w:rsid w:val="006600FA"/>
    <w:rsid w:val="006644BE"/>
    <w:rsid w:val="006652AC"/>
    <w:rsid w:val="00667D3C"/>
    <w:rsid w:val="0067296B"/>
    <w:rsid w:val="00672AFB"/>
    <w:rsid w:val="00672C5D"/>
    <w:rsid w:val="00672E88"/>
    <w:rsid w:val="00673BDA"/>
    <w:rsid w:val="006748A5"/>
    <w:rsid w:val="00676AC0"/>
    <w:rsid w:val="00677F9B"/>
    <w:rsid w:val="00681812"/>
    <w:rsid w:val="00681B61"/>
    <w:rsid w:val="006822B9"/>
    <w:rsid w:val="0068567A"/>
    <w:rsid w:val="00690AC4"/>
    <w:rsid w:val="00692262"/>
    <w:rsid w:val="00695725"/>
    <w:rsid w:val="00696D09"/>
    <w:rsid w:val="006A0847"/>
    <w:rsid w:val="006A1D41"/>
    <w:rsid w:val="006A3060"/>
    <w:rsid w:val="006A379D"/>
    <w:rsid w:val="006A3BAA"/>
    <w:rsid w:val="006A53BA"/>
    <w:rsid w:val="006A634E"/>
    <w:rsid w:val="006A6F1E"/>
    <w:rsid w:val="006A743E"/>
    <w:rsid w:val="006A7EB7"/>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25C"/>
    <w:rsid w:val="006C5AFE"/>
    <w:rsid w:val="006D1B8C"/>
    <w:rsid w:val="006D78DA"/>
    <w:rsid w:val="006D78E2"/>
    <w:rsid w:val="006D7DD2"/>
    <w:rsid w:val="006D7E56"/>
    <w:rsid w:val="006E20E6"/>
    <w:rsid w:val="006E24B3"/>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29C2"/>
    <w:rsid w:val="00714089"/>
    <w:rsid w:val="007167F4"/>
    <w:rsid w:val="007220CA"/>
    <w:rsid w:val="007233A6"/>
    <w:rsid w:val="0072509C"/>
    <w:rsid w:val="0072512D"/>
    <w:rsid w:val="007257D4"/>
    <w:rsid w:val="00726CD5"/>
    <w:rsid w:val="0072723F"/>
    <w:rsid w:val="00727545"/>
    <w:rsid w:val="0072766E"/>
    <w:rsid w:val="007277DF"/>
    <w:rsid w:val="00727A78"/>
    <w:rsid w:val="00727A86"/>
    <w:rsid w:val="00727B2A"/>
    <w:rsid w:val="007304D6"/>
    <w:rsid w:val="00731334"/>
    <w:rsid w:val="00731D84"/>
    <w:rsid w:val="007327A4"/>
    <w:rsid w:val="0073423A"/>
    <w:rsid w:val="007343C4"/>
    <w:rsid w:val="00735D58"/>
    <w:rsid w:val="00736816"/>
    <w:rsid w:val="007368E1"/>
    <w:rsid w:val="007375AB"/>
    <w:rsid w:val="00737C61"/>
    <w:rsid w:val="00740996"/>
    <w:rsid w:val="007414C9"/>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2C9D"/>
    <w:rsid w:val="00774177"/>
    <w:rsid w:val="00774585"/>
    <w:rsid w:val="00775F40"/>
    <w:rsid w:val="007760B2"/>
    <w:rsid w:val="007765FA"/>
    <w:rsid w:val="00776B1C"/>
    <w:rsid w:val="00777C76"/>
    <w:rsid w:val="0078134C"/>
    <w:rsid w:val="0078170A"/>
    <w:rsid w:val="00781A7B"/>
    <w:rsid w:val="00782A2E"/>
    <w:rsid w:val="007850CB"/>
    <w:rsid w:val="00785577"/>
    <w:rsid w:val="0079087F"/>
    <w:rsid w:val="007910BB"/>
    <w:rsid w:val="0079113A"/>
    <w:rsid w:val="00791CF3"/>
    <w:rsid w:val="007930D9"/>
    <w:rsid w:val="007946C1"/>
    <w:rsid w:val="0079702F"/>
    <w:rsid w:val="007A0A48"/>
    <w:rsid w:val="007A308E"/>
    <w:rsid w:val="007A63EC"/>
    <w:rsid w:val="007A6711"/>
    <w:rsid w:val="007A68D8"/>
    <w:rsid w:val="007A712E"/>
    <w:rsid w:val="007A7BBE"/>
    <w:rsid w:val="007B09F5"/>
    <w:rsid w:val="007B22EC"/>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4877"/>
    <w:rsid w:val="007C4B1C"/>
    <w:rsid w:val="007C669E"/>
    <w:rsid w:val="007C7A64"/>
    <w:rsid w:val="007D1A53"/>
    <w:rsid w:val="007D22AC"/>
    <w:rsid w:val="007D4F90"/>
    <w:rsid w:val="007D5DC2"/>
    <w:rsid w:val="007E1B2C"/>
    <w:rsid w:val="007E3347"/>
    <w:rsid w:val="007E5D1D"/>
    <w:rsid w:val="007E5E37"/>
    <w:rsid w:val="007E63EA"/>
    <w:rsid w:val="007E7200"/>
    <w:rsid w:val="007E720F"/>
    <w:rsid w:val="007E7FE0"/>
    <w:rsid w:val="007F1055"/>
    <w:rsid w:val="007F2E56"/>
    <w:rsid w:val="007F32BD"/>
    <w:rsid w:val="007F3732"/>
    <w:rsid w:val="007F38FF"/>
    <w:rsid w:val="007F5773"/>
    <w:rsid w:val="007F63A9"/>
    <w:rsid w:val="007F70F2"/>
    <w:rsid w:val="008006B0"/>
    <w:rsid w:val="008044D8"/>
    <w:rsid w:val="00805424"/>
    <w:rsid w:val="0080575B"/>
    <w:rsid w:val="00806AD3"/>
    <w:rsid w:val="008073A6"/>
    <w:rsid w:val="0080784E"/>
    <w:rsid w:val="008102E7"/>
    <w:rsid w:val="00810701"/>
    <w:rsid w:val="008122E9"/>
    <w:rsid w:val="0081289C"/>
    <w:rsid w:val="00813939"/>
    <w:rsid w:val="0081447D"/>
    <w:rsid w:val="00820B76"/>
    <w:rsid w:val="00821CA9"/>
    <w:rsid w:val="00821D32"/>
    <w:rsid w:val="008229C0"/>
    <w:rsid w:val="00823D05"/>
    <w:rsid w:val="00823F4D"/>
    <w:rsid w:val="00824A97"/>
    <w:rsid w:val="008266E0"/>
    <w:rsid w:val="0083003C"/>
    <w:rsid w:val="008312E5"/>
    <w:rsid w:val="00831D9D"/>
    <w:rsid w:val="00832083"/>
    <w:rsid w:val="00834AC9"/>
    <w:rsid w:val="00836570"/>
    <w:rsid w:val="00836A88"/>
    <w:rsid w:val="00836BEA"/>
    <w:rsid w:val="00837C2B"/>
    <w:rsid w:val="00841895"/>
    <w:rsid w:val="00842217"/>
    <w:rsid w:val="0084295F"/>
    <w:rsid w:val="00843209"/>
    <w:rsid w:val="00844B54"/>
    <w:rsid w:val="008450E1"/>
    <w:rsid w:val="00845449"/>
    <w:rsid w:val="00845C11"/>
    <w:rsid w:val="008466CC"/>
    <w:rsid w:val="00850B2B"/>
    <w:rsid w:val="008544C3"/>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86E1D"/>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3063"/>
    <w:rsid w:val="008B446C"/>
    <w:rsid w:val="008B5CAE"/>
    <w:rsid w:val="008B7E02"/>
    <w:rsid w:val="008C0EB0"/>
    <w:rsid w:val="008C13FE"/>
    <w:rsid w:val="008C1496"/>
    <w:rsid w:val="008C272A"/>
    <w:rsid w:val="008C285D"/>
    <w:rsid w:val="008C29D9"/>
    <w:rsid w:val="008C34D6"/>
    <w:rsid w:val="008C3E57"/>
    <w:rsid w:val="008C4233"/>
    <w:rsid w:val="008C4FE3"/>
    <w:rsid w:val="008C5848"/>
    <w:rsid w:val="008C7A73"/>
    <w:rsid w:val="008D1A99"/>
    <w:rsid w:val="008D26A8"/>
    <w:rsid w:val="008D2813"/>
    <w:rsid w:val="008D295E"/>
    <w:rsid w:val="008D2C32"/>
    <w:rsid w:val="008D2C3E"/>
    <w:rsid w:val="008D4F7D"/>
    <w:rsid w:val="008D5A4A"/>
    <w:rsid w:val="008E0445"/>
    <w:rsid w:val="008E0B6C"/>
    <w:rsid w:val="008E4AC2"/>
    <w:rsid w:val="008E6689"/>
    <w:rsid w:val="008E7593"/>
    <w:rsid w:val="008E7F3C"/>
    <w:rsid w:val="008F18D4"/>
    <w:rsid w:val="008F327A"/>
    <w:rsid w:val="0090014B"/>
    <w:rsid w:val="00901262"/>
    <w:rsid w:val="009020C9"/>
    <w:rsid w:val="00904ACB"/>
    <w:rsid w:val="00904CA5"/>
    <w:rsid w:val="00905E85"/>
    <w:rsid w:val="0090728B"/>
    <w:rsid w:val="00907A04"/>
    <w:rsid w:val="00910820"/>
    <w:rsid w:val="00910A03"/>
    <w:rsid w:val="0091298B"/>
    <w:rsid w:val="009133EC"/>
    <w:rsid w:val="00913749"/>
    <w:rsid w:val="0091687A"/>
    <w:rsid w:val="00920608"/>
    <w:rsid w:val="00920D5C"/>
    <w:rsid w:val="009211E0"/>
    <w:rsid w:val="00921E3C"/>
    <w:rsid w:val="00922C50"/>
    <w:rsid w:val="00926900"/>
    <w:rsid w:val="00927876"/>
    <w:rsid w:val="00927DD8"/>
    <w:rsid w:val="00930EB5"/>
    <w:rsid w:val="00931B97"/>
    <w:rsid w:val="00931C12"/>
    <w:rsid w:val="00931CE1"/>
    <w:rsid w:val="00932FE7"/>
    <w:rsid w:val="00934973"/>
    <w:rsid w:val="00934B49"/>
    <w:rsid w:val="0094172B"/>
    <w:rsid w:val="00942E3D"/>
    <w:rsid w:val="0094584B"/>
    <w:rsid w:val="00945AA1"/>
    <w:rsid w:val="00946009"/>
    <w:rsid w:val="0094685D"/>
    <w:rsid w:val="00946997"/>
    <w:rsid w:val="00946D64"/>
    <w:rsid w:val="00950927"/>
    <w:rsid w:val="009516D0"/>
    <w:rsid w:val="00953F2D"/>
    <w:rsid w:val="009558BF"/>
    <w:rsid w:val="00955FA6"/>
    <w:rsid w:val="00960052"/>
    <w:rsid w:val="00962449"/>
    <w:rsid w:val="0096323D"/>
    <w:rsid w:val="009632C2"/>
    <w:rsid w:val="0096373B"/>
    <w:rsid w:val="00963A83"/>
    <w:rsid w:val="00964778"/>
    <w:rsid w:val="00965989"/>
    <w:rsid w:val="00965AB8"/>
    <w:rsid w:val="0096633F"/>
    <w:rsid w:val="00966B42"/>
    <w:rsid w:val="00967631"/>
    <w:rsid w:val="00967747"/>
    <w:rsid w:val="009678E8"/>
    <w:rsid w:val="0097026B"/>
    <w:rsid w:val="00970593"/>
    <w:rsid w:val="00972389"/>
    <w:rsid w:val="00973AB6"/>
    <w:rsid w:val="009746B5"/>
    <w:rsid w:val="009810F6"/>
    <w:rsid w:val="009817C8"/>
    <w:rsid w:val="00982352"/>
    <w:rsid w:val="0098294E"/>
    <w:rsid w:val="00982CDE"/>
    <w:rsid w:val="00983F29"/>
    <w:rsid w:val="009848BF"/>
    <w:rsid w:val="00993CFC"/>
    <w:rsid w:val="0099573D"/>
    <w:rsid w:val="00995865"/>
    <w:rsid w:val="009971C7"/>
    <w:rsid w:val="00997290"/>
    <w:rsid w:val="009A0673"/>
    <w:rsid w:val="009A23C6"/>
    <w:rsid w:val="009A4F37"/>
    <w:rsid w:val="009A687F"/>
    <w:rsid w:val="009B03A2"/>
    <w:rsid w:val="009B0AA5"/>
    <w:rsid w:val="009B25D2"/>
    <w:rsid w:val="009B27C1"/>
    <w:rsid w:val="009B2AF3"/>
    <w:rsid w:val="009B33EC"/>
    <w:rsid w:val="009B3C80"/>
    <w:rsid w:val="009B517F"/>
    <w:rsid w:val="009B5497"/>
    <w:rsid w:val="009B54F2"/>
    <w:rsid w:val="009B6737"/>
    <w:rsid w:val="009B74D7"/>
    <w:rsid w:val="009B7CD1"/>
    <w:rsid w:val="009C0186"/>
    <w:rsid w:val="009C050A"/>
    <w:rsid w:val="009C0644"/>
    <w:rsid w:val="009C0D7E"/>
    <w:rsid w:val="009C45E7"/>
    <w:rsid w:val="009C5A33"/>
    <w:rsid w:val="009C68C7"/>
    <w:rsid w:val="009C6E3A"/>
    <w:rsid w:val="009C7537"/>
    <w:rsid w:val="009D0CB7"/>
    <w:rsid w:val="009D1D3F"/>
    <w:rsid w:val="009D2806"/>
    <w:rsid w:val="009D32F8"/>
    <w:rsid w:val="009D47E8"/>
    <w:rsid w:val="009D5656"/>
    <w:rsid w:val="009D66A0"/>
    <w:rsid w:val="009D7746"/>
    <w:rsid w:val="009D7CB4"/>
    <w:rsid w:val="009E5920"/>
    <w:rsid w:val="009E5E91"/>
    <w:rsid w:val="009E69CD"/>
    <w:rsid w:val="009E7FCC"/>
    <w:rsid w:val="009F12C3"/>
    <w:rsid w:val="009F13EB"/>
    <w:rsid w:val="009F1BE4"/>
    <w:rsid w:val="009F1FFC"/>
    <w:rsid w:val="009F2A6D"/>
    <w:rsid w:val="009F30BD"/>
    <w:rsid w:val="009F4C8C"/>
    <w:rsid w:val="009F5C96"/>
    <w:rsid w:val="009F5E56"/>
    <w:rsid w:val="009F641B"/>
    <w:rsid w:val="009F6929"/>
    <w:rsid w:val="00A00931"/>
    <w:rsid w:val="00A00AE4"/>
    <w:rsid w:val="00A00D6F"/>
    <w:rsid w:val="00A00F2A"/>
    <w:rsid w:val="00A014A0"/>
    <w:rsid w:val="00A01F32"/>
    <w:rsid w:val="00A02E5D"/>
    <w:rsid w:val="00A04BBF"/>
    <w:rsid w:val="00A0523B"/>
    <w:rsid w:val="00A05C08"/>
    <w:rsid w:val="00A05C5D"/>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2ED5"/>
    <w:rsid w:val="00A54ACE"/>
    <w:rsid w:val="00A55304"/>
    <w:rsid w:val="00A56E7C"/>
    <w:rsid w:val="00A61CFE"/>
    <w:rsid w:val="00A62B5F"/>
    <w:rsid w:val="00A6488A"/>
    <w:rsid w:val="00A64C05"/>
    <w:rsid w:val="00A64F42"/>
    <w:rsid w:val="00A66979"/>
    <w:rsid w:val="00A66DC1"/>
    <w:rsid w:val="00A70476"/>
    <w:rsid w:val="00A713A9"/>
    <w:rsid w:val="00A725ED"/>
    <w:rsid w:val="00A73633"/>
    <w:rsid w:val="00A75D5B"/>
    <w:rsid w:val="00A75D74"/>
    <w:rsid w:val="00A764A8"/>
    <w:rsid w:val="00A773A5"/>
    <w:rsid w:val="00A827C2"/>
    <w:rsid w:val="00A8426A"/>
    <w:rsid w:val="00A84A9B"/>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380"/>
    <w:rsid w:val="00AA79BD"/>
    <w:rsid w:val="00AB2DE2"/>
    <w:rsid w:val="00AB5486"/>
    <w:rsid w:val="00AB59D8"/>
    <w:rsid w:val="00AC373C"/>
    <w:rsid w:val="00AC3DAE"/>
    <w:rsid w:val="00AC430C"/>
    <w:rsid w:val="00AC599E"/>
    <w:rsid w:val="00AC6408"/>
    <w:rsid w:val="00AC687E"/>
    <w:rsid w:val="00AC7CA2"/>
    <w:rsid w:val="00AD02BF"/>
    <w:rsid w:val="00AD1150"/>
    <w:rsid w:val="00AD28C1"/>
    <w:rsid w:val="00AD2C42"/>
    <w:rsid w:val="00AD34FC"/>
    <w:rsid w:val="00AD39CE"/>
    <w:rsid w:val="00AD3F13"/>
    <w:rsid w:val="00AD7B0F"/>
    <w:rsid w:val="00AE0908"/>
    <w:rsid w:val="00AE3BAF"/>
    <w:rsid w:val="00AE4344"/>
    <w:rsid w:val="00AE4370"/>
    <w:rsid w:val="00AE4AC9"/>
    <w:rsid w:val="00AE52C0"/>
    <w:rsid w:val="00AE66DE"/>
    <w:rsid w:val="00AF007E"/>
    <w:rsid w:val="00AF10F9"/>
    <w:rsid w:val="00AF1FBE"/>
    <w:rsid w:val="00AF4BE4"/>
    <w:rsid w:val="00AF5B49"/>
    <w:rsid w:val="00AF6230"/>
    <w:rsid w:val="00AF68A2"/>
    <w:rsid w:val="00B00DE4"/>
    <w:rsid w:val="00B0102E"/>
    <w:rsid w:val="00B01B24"/>
    <w:rsid w:val="00B01FF5"/>
    <w:rsid w:val="00B022DF"/>
    <w:rsid w:val="00B03278"/>
    <w:rsid w:val="00B038B3"/>
    <w:rsid w:val="00B05701"/>
    <w:rsid w:val="00B05971"/>
    <w:rsid w:val="00B05A57"/>
    <w:rsid w:val="00B07189"/>
    <w:rsid w:val="00B076BA"/>
    <w:rsid w:val="00B107B9"/>
    <w:rsid w:val="00B1173F"/>
    <w:rsid w:val="00B11D32"/>
    <w:rsid w:val="00B12C1E"/>
    <w:rsid w:val="00B12D38"/>
    <w:rsid w:val="00B13F9B"/>
    <w:rsid w:val="00B143DC"/>
    <w:rsid w:val="00B145A7"/>
    <w:rsid w:val="00B154E0"/>
    <w:rsid w:val="00B163B2"/>
    <w:rsid w:val="00B1720F"/>
    <w:rsid w:val="00B175BA"/>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4A9B"/>
    <w:rsid w:val="00B45032"/>
    <w:rsid w:val="00B51315"/>
    <w:rsid w:val="00B53A02"/>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F9A"/>
    <w:rsid w:val="00B767C0"/>
    <w:rsid w:val="00B76CFC"/>
    <w:rsid w:val="00B77CEE"/>
    <w:rsid w:val="00B77DA1"/>
    <w:rsid w:val="00B82918"/>
    <w:rsid w:val="00B830BF"/>
    <w:rsid w:val="00B83291"/>
    <w:rsid w:val="00B83EFF"/>
    <w:rsid w:val="00B84058"/>
    <w:rsid w:val="00B84191"/>
    <w:rsid w:val="00B84B1F"/>
    <w:rsid w:val="00B85966"/>
    <w:rsid w:val="00B86A14"/>
    <w:rsid w:val="00B86DE9"/>
    <w:rsid w:val="00B87718"/>
    <w:rsid w:val="00B87F0F"/>
    <w:rsid w:val="00B90954"/>
    <w:rsid w:val="00B92512"/>
    <w:rsid w:val="00B932C7"/>
    <w:rsid w:val="00B940D3"/>
    <w:rsid w:val="00B94A17"/>
    <w:rsid w:val="00B957D1"/>
    <w:rsid w:val="00B95BC4"/>
    <w:rsid w:val="00B96308"/>
    <w:rsid w:val="00B9668E"/>
    <w:rsid w:val="00B969C9"/>
    <w:rsid w:val="00B96F27"/>
    <w:rsid w:val="00B9735C"/>
    <w:rsid w:val="00BA190B"/>
    <w:rsid w:val="00BA3E2E"/>
    <w:rsid w:val="00BA47ED"/>
    <w:rsid w:val="00BA47F9"/>
    <w:rsid w:val="00BA4A80"/>
    <w:rsid w:val="00BA4A99"/>
    <w:rsid w:val="00BA5139"/>
    <w:rsid w:val="00BA5AED"/>
    <w:rsid w:val="00BA64E0"/>
    <w:rsid w:val="00BA6E68"/>
    <w:rsid w:val="00BA700A"/>
    <w:rsid w:val="00BB07A4"/>
    <w:rsid w:val="00BB0CE3"/>
    <w:rsid w:val="00BB0F12"/>
    <w:rsid w:val="00BB1F25"/>
    <w:rsid w:val="00BB2539"/>
    <w:rsid w:val="00BB53F2"/>
    <w:rsid w:val="00BB70DE"/>
    <w:rsid w:val="00BB7D1F"/>
    <w:rsid w:val="00BC07C1"/>
    <w:rsid w:val="00BC161D"/>
    <w:rsid w:val="00BC5C55"/>
    <w:rsid w:val="00BC6965"/>
    <w:rsid w:val="00BD046F"/>
    <w:rsid w:val="00BD1B17"/>
    <w:rsid w:val="00BD2A8F"/>
    <w:rsid w:val="00BD30A9"/>
    <w:rsid w:val="00BD4377"/>
    <w:rsid w:val="00BD4D25"/>
    <w:rsid w:val="00BD4F2A"/>
    <w:rsid w:val="00BD68AE"/>
    <w:rsid w:val="00BE0361"/>
    <w:rsid w:val="00BE3704"/>
    <w:rsid w:val="00BE3817"/>
    <w:rsid w:val="00BE4157"/>
    <w:rsid w:val="00BE5050"/>
    <w:rsid w:val="00BE53B2"/>
    <w:rsid w:val="00BE5C3B"/>
    <w:rsid w:val="00BE6386"/>
    <w:rsid w:val="00BE6C57"/>
    <w:rsid w:val="00BF0087"/>
    <w:rsid w:val="00BF0D4A"/>
    <w:rsid w:val="00BF0D61"/>
    <w:rsid w:val="00BF2C14"/>
    <w:rsid w:val="00BF448A"/>
    <w:rsid w:val="00BF6A84"/>
    <w:rsid w:val="00BF7D4A"/>
    <w:rsid w:val="00C020E6"/>
    <w:rsid w:val="00C02774"/>
    <w:rsid w:val="00C03CE5"/>
    <w:rsid w:val="00C0416E"/>
    <w:rsid w:val="00C04483"/>
    <w:rsid w:val="00C07218"/>
    <w:rsid w:val="00C07B94"/>
    <w:rsid w:val="00C07E8A"/>
    <w:rsid w:val="00C10E24"/>
    <w:rsid w:val="00C13DA4"/>
    <w:rsid w:val="00C1442E"/>
    <w:rsid w:val="00C14FFA"/>
    <w:rsid w:val="00C20311"/>
    <w:rsid w:val="00C20B5F"/>
    <w:rsid w:val="00C21456"/>
    <w:rsid w:val="00C224B9"/>
    <w:rsid w:val="00C234C2"/>
    <w:rsid w:val="00C23C8E"/>
    <w:rsid w:val="00C24ED9"/>
    <w:rsid w:val="00C25866"/>
    <w:rsid w:val="00C25F6C"/>
    <w:rsid w:val="00C26042"/>
    <w:rsid w:val="00C27598"/>
    <w:rsid w:val="00C279C4"/>
    <w:rsid w:val="00C30925"/>
    <w:rsid w:val="00C309A4"/>
    <w:rsid w:val="00C3153E"/>
    <w:rsid w:val="00C32DC9"/>
    <w:rsid w:val="00C331A6"/>
    <w:rsid w:val="00C34565"/>
    <w:rsid w:val="00C34F7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0EB"/>
    <w:rsid w:val="00C63E91"/>
    <w:rsid w:val="00C650BD"/>
    <w:rsid w:val="00C66393"/>
    <w:rsid w:val="00C70911"/>
    <w:rsid w:val="00C71A20"/>
    <w:rsid w:val="00C71B7A"/>
    <w:rsid w:val="00C71F46"/>
    <w:rsid w:val="00C71FBF"/>
    <w:rsid w:val="00C72C60"/>
    <w:rsid w:val="00C73746"/>
    <w:rsid w:val="00C74EE9"/>
    <w:rsid w:val="00C75AF4"/>
    <w:rsid w:val="00C76055"/>
    <w:rsid w:val="00C768AB"/>
    <w:rsid w:val="00C77046"/>
    <w:rsid w:val="00C7730B"/>
    <w:rsid w:val="00C7757F"/>
    <w:rsid w:val="00C822F3"/>
    <w:rsid w:val="00C82A5D"/>
    <w:rsid w:val="00C836FE"/>
    <w:rsid w:val="00C838D7"/>
    <w:rsid w:val="00C83B77"/>
    <w:rsid w:val="00C8670A"/>
    <w:rsid w:val="00C86B1B"/>
    <w:rsid w:val="00C872BF"/>
    <w:rsid w:val="00C87FC1"/>
    <w:rsid w:val="00C905AC"/>
    <w:rsid w:val="00C92C19"/>
    <w:rsid w:val="00C92D42"/>
    <w:rsid w:val="00C92F55"/>
    <w:rsid w:val="00C9309B"/>
    <w:rsid w:val="00C93BE4"/>
    <w:rsid w:val="00C95012"/>
    <w:rsid w:val="00C95355"/>
    <w:rsid w:val="00C95CEF"/>
    <w:rsid w:val="00C95F07"/>
    <w:rsid w:val="00C96D12"/>
    <w:rsid w:val="00CA006A"/>
    <w:rsid w:val="00CA3EB0"/>
    <w:rsid w:val="00CA633B"/>
    <w:rsid w:val="00CA6949"/>
    <w:rsid w:val="00CA6E12"/>
    <w:rsid w:val="00CA711E"/>
    <w:rsid w:val="00CA745E"/>
    <w:rsid w:val="00CA7AA4"/>
    <w:rsid w:val="00CA7E2E"/>
    <w:rsid w:val="00CB344F"/>
    <w:rsid w:val="00CB36B9"/>
    <w:rsid w:val="00CB39CC"/>
    <w:rsid w:val="00CB428D"/>
    <w:rsid w:val="00CB4C24"/>
    <w:rsid w:val="00CB7A41"/>
    <w:rsid w:val="00CC0D32"/>
    <w:rsid w:val="00CC1CB3"/>
    <w:rsid w:val="00CC390E"/>
    <w:rsid w:val="00CC408D"/>
    <w:rsid w:val="00CC4560"/>
    <w:rsid w:val="00CC4F71"/>
    <w:rsid w:val="00CC55AB"/>
    <w:rsid w:val="00CC562F"/>
    <w:rsid w:val="00CC5E9E"/>
    <w:rsid w:val="00CC6F5E"/>
    <w:rsid w:val="00CC6F83"/>
    <w:rsid w:val="00CC7152"/>
    <w:rsid w:val="00CD042F"/>
    <w:rsid w:val="00CD0834"/>
    <w:rsid w:val="00CD0E0C"/>
    <w:rsid w:val="00CD212D"/>
    <w:rsid w:val="00CD5EB8"/>
    <w:rsid w:val="00CD7347"/>
    <w:rsid w:val="00CE0EF9"/>
    <w:rsid w:val="00CE0F8E"/>
    <w:rsid w:val="00CE1124"/>
    <w:rsid w:val="00CE269B"/>
    <w:rsid w:val="00CE2CD6"/>
    <w:rsid w:val="00CE4FF5"/>
    <w:rsid w:val="00CF100C"/>
    <w:rsid w:val="00CF1FA7"/>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47A2"/>
    <w:rsid w:val="00D35386"/>
    <w:rsid w:val="00D3713D"/>
    <w:rsid w:val="00D3735E"/>
    <w:rsid w:val="00D37896"/>
    <w:rsid w:val="00D37D75"/>
    <w:rsid w:val="00D37F66"/>
    <w:rsid w:val="00D43701"/>
    <w:rsid w:val="00D44D8D"/>
    <w:rsid w:val="00D475E4"/>
    <w:rsid w:val="00D47FEB"/>
    <w:rsid w:val="00D514E4"/>
    <w:rsid w:val="00D51531"/>
    <w:rsid w:val="00D51FD8"/>
    <w:rsid w:val="00D523FF"/>
    <w:rsid w:val="00D52D91"/>
    <w:rsid w:val="00D52EE2"/>
    <w:rsid w:val="00D53BC1"/>
    <w:rsid w:val="00D5472D"/>
    <w:rsid w:val="00D54933"/>
    <w:rsid w:val="00D55D92"/>
    <w:rsid w:val="00D55E61"/>
    <w:rsid w:val="00D56521"/>
    <w:rsid w:val="00D56813"/>
    <w:rsid w:val="00D57658"/>
    <w:rsid w:val="00D57F7F"/>
    <w:rsid w:val="00D616A0"/>
    <w:rsid w:val="00D625FF"/>
    <w:rsid w:val="00D657CF"/>
    <w:rsid w:val="00D65DF0"/>
    <w:rsid w:val="00D665BD"/>
    <w:rsid w:val="00D66EA8"/>
    <w:rsid w:val="00D7059B"/>
    <w:rsid w:val="00D71A38"/>
    <w:rsid w:val="00D71BA4"/>
    <w:rsid w:val="00D735FC"/>
    <w:rsid w:val="00D744F0"/>
    <w:rsid w:val="00D75C10"/>
    <w:rsid w:val="00D813E7"/>
    <w:rsid w:val="00D81D95"/>
    <w:rsid w:val="00D839F0"/>
    <w:rsid w:val="00D86736"/>
    <w:rsid w:val="00D86C1E"/>
    <w:rsid w:val="00D86DB3"/>
    <w:rsid w:val="00D8703B"/>
    <w:rsid w:val="00D877FB"/>
    <w:rsid w:val="00D87BFF"/>
    <w:rsid w:val="00D87E87"/>
    <w:rsid w:val="00D9076B"/>
    <w:rsid w:val="00D9089B"/>
    <w:rsid w:val="00D90C0F"/>
    <w:rsid w:val="00D9179E"/>
    <w:rsid w:val="00D946CD"/>
    <w:rsid w:val="00D94829"/>
    <w:rsid w:val="00D94F82"/>
    <w:rsid w:val="00D959F7"/>
    <w:rsid w:val="00D95E13"/>
    <w:rsid w:val="00D96954"/>
    <w:rsid w:val="00D97DF6"/>
    <w:rsid w:val="00DA2075"/>
    <w:rsid w:val="00DA28D1"/>
    <w:rsid w:val="00DA36E5"/>
    <w:rsid w:val="00DA47BD"/>
    <w:rsid w:val="00DA5285"/>
    <w:rsid w:val="00DA6E08"/>
    <w:rsid w:val="00DA72F5"/>
    <w:rsid w:val="00DB13A3"/>
    <w:rsid w:val="00DB1FBD"/>
    <w:rsid w:val="00DB4CEE"/>
    <w:rsid w:val="00DB62A4"/>
    <w:rsid w:val="00DB64AF"/>
    <w:rsid w:val="00DB7DBE"/>
    <w:rsid w:val="00DC0A3A"/>
    <w:rsid w:val="00DC0BEE"/>
    <w:rsid w:val="00DC1033"/>
    <w:rsid w:val="00DC546C"/>
    <w:rsid w:val="00DC5A8D"/>
    <w:rsid w:val="00DC69C8"/>
    <w:rsid w:val="00DC6C8A"/>
    <w:rsid w:val="00DC71CB"/>
    <w:rsid w:val="00DC747B"/>
    <w:rsid w:val="00DD0850"/>
    <w:rsid w:val="00DD0D30"/>
    <w:rsid w:val="00DD2EE6"/>
    <w:rsid w:val="00DD4D8F"/>
    <w:rsid w:val="00DD5468"/>
    <w:rsid w:val="00DD75E0"/>
    <w:rsid w:val="00DE1DA7"/>
    <w:rsid w:val="00DE1FFD"/>
    <w:rsid w:val="00DE42BB"/>
    <w:rsid w:val="00DE7052"/>
    <w:rsid w:val="00DE738E"/>
    <w:rsid w:val="00DE7814"/>
    <w:rsid w:val="00DE798E"/>
    <w:rsid w:val="00DF291D"/>
    <w:rsid w:val="00DF52D3"/>
    <w:rsid w:val="00DF5825"/>
    <w:rsid w:val="00DF5A5E"/>
    <w:rsid w:val="00DF6AB0"/>
    <w:rsid w:val="00DF6D9F"/>
    <w:rsid w:val="00DF7BF6"/>
    <w:rsid w:val="00E00872"/>
    <w:rsid w:val="00E009EC"/>
    <w:rsid w:val="00E048B8"/>
    <w:rsid w:val="00E07020"/>
    <w:rsid w:val="00E07143"/>
    <w:rsid w:val="00E07199"/>
    <w:rsid w:val="00E07507"/>
    <w:rsid w:val="00E1203D"/>
    <w:rsid w:val="00E129F1"/>
    <w:rsid w:val="00E13D80"/>
    <w:rsid w:val="00E1521D"/>
    <w:rsid w:val="00E15838"/>
    <w:rsid w:val="00E167DA"/>
    <w:rsid w:val="00E16BFB"/>
    <w:rsid w:val="00E16FAC"/>
    <w:rsid w:val="00E203FA"/>
    <w:rsid w:val="00E20DB2"/>
    <w:rsid w:val="00E21B03"/>
    <w:rsid w:val="00E24DEF"/>
    <w:rsid w:val="00E24E1C"/>
    <w:rsid w:val="00E3060D"/>
    <w:rsid w:val="00E321EA"/>
    <w:rsid w:val="00E3257A"/>
    <w:rsid w:val="00E333C4"/>
    <w:rsid w:val="00E3390A"/>
    <w:rsid w:val="00E33CCC"/>
    <w:rsid w:val="00E36C52"/>
    <w:rsid w:val="00E40184"/>
    <w:rsid w:val="00E4044F"/>
    <w:rsid w:val="00E408CD"/>
    <w:rsid w:val="00E45ACA"/>
    <w:rsid w:val="00E45E53"/>
    <w:rsid w:val="00E47D4C"/>
    <w:rsid w:val="00E503C5"/>
    <w:rsid w:val="00E50C0D"/>
    <w:rsid w:val="00E510FC"/>
    <w:rsid w:val="00E51999"/>
    <w:rsid w:val="00E5297F"/>
    <w:rsid w:val="00E52E67"/>
    <w:rsid w:val="00E52EB2"/>
    <w:rsid w:val="00E5427F"/>
    <w:rsid w:val="00E57B2A"/>
    <w:rsid w:val="00E6019A"/>
    <w:rsid w:val="00E60FD8"/>
    <w:rsid w:val="00E6299C"/>
    <w:rsid w:val="00E6458A"/>
    <w:rsid w:val="00E6512D"/>
    <w:rsid w:val="00E65401"/>
    <w:rsid w:val="00E65BD6"/>
    <w:rsid w:val="00E66003"/>
    <w:rsid w:val="00E663C3"/>
    <w:rsid w:val="00E66C8F"/>
    <w:rsid w:val="00E67004"/>
    <w:rsid w:val="00E70AE8"/>
    <w:rsid w:val="00E71BFC"/>
    <w:rsid w:val="00E74403"/>
    <w:rsid w:val="00E7614D"/>
    <w:rsid w:val="00E76790"/>
    <w:rsid w:val="00E80491"/>
    <w:rsid w:val="00E80F30"/>
    <w:rsid w:val="00E83943"/>
    <w:rsid w:val="00E83E15"/>
    <w:rsid w:val="00E83FF4"/>
    <w:rsid w:val="00E84D3B"/>
    <w:rsid w:val="00E8515A"/>
    <w:rsid w:val="00E86A76"/>
    <w:rsid w:val="00E921DB"/>
    <w:rsid w:val="00E9394E"/>
    <w:rsid w:val="00E93A7E"/>
    <w:rsid w:val="00E9485F"/>
    <w:rsid w:val="00E95A6F"/>
    <w:rsid w:val="00E9735F"/>
    <w:rsid w:val="00E97513"/>
    <w:rsid w:val="00E97FA4"/>
    <w:rsid w:val="00EA18CB"/>
    <w:rsid w:val="00EA53C3"/>
    <w:rsid w:val="00EA5597"/>
    <w:rsid w:val="00EA6EDA"/>
    <w:rsid w:val="00EB0F04"/>
    <w:rsid w:val="00EB4AA8"/>
    <w:rsid w:val="00EB5D71"/>
    <w:rsid w:val="00EB6FCE"/>
    <w:rsid w:val="00EC0043"/>
    <w:rsid w:val="00EC0527"/>
    <w:rsid w:val="00EC0AFE"/>
    <w:rsid w:val="00EC5A84"/>
    <w:rsid w:val="00EC5FAE"/>
    <w:rsid w:val="00EC6E8D"/>
    <w:rsid w:val="00ED0B80"/>
    <w:rsid w:val="00ED1150"/>
    <w:rsid w:val="00ED125F"/>
    <w:rsid w:val="00ED15BA"/>
    <w:rsid w:val="00ED1D36"/>
    <w:rsid w:val="00ED46CF"/>
    <w:rsid w:val="00EE1C08"/>
    <w:rsid w:val="00EE2685"/>
    <w:rsid w:val="00EE4155"/>
    <w:rsid w:val="00EE472A"/>
    <w:rsid w:val="00EE5F46"/>
    <w:rsid w:val="00EF1FB6"/>
    <w:rsid w:val="00EF29A0"/>
    <w:rsid w:val="00EF35B5"/>
    <w:rsid w:val="00EF62F4"/>
    <w:rsid w:val="00EF66CF"/>
    <w:rsid w:val="00F01B18"/>
    <w:rsid w:val="00F02552"/>
    <w:rsid w:val="00F02872"/>
    <w:rsid w:val="00F0378F"/>
    <w:rsid w:val="00F03C9C"/>
    <w:rsid w:val="00F0553D"/>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3295"/>
    <w:rsid w:val="00F3402D"/>
    <w:rsid w:val="00F3418F"/>
    <w:rsid w:val="00F34C31"/>
    <w:rsid w:val="00F35762"/>
    <w:rsid w:val="00F37373"/>
    <w:rsid w:val="00F40FDA"/>
    <w:rsid w:val="00F41597"/>
    <w:rsid w:val="00F41699"/>
    <w:rsid w:val="00F41B1D"/>
    <w:rsid w:val="00F41DCD"/>
    <w:rsid w:val="00F42C29"/>
    <w:rsid w:val="00F439D9"/>
    <w:rsid w:val="00F43E5B"/>
    <w:rsid w:val="00F44B66"/>
    <w:rsid w:val="00F4558B"/>
    <w:rsid w:val="00F502BD"/>
    <w:rsid w:val="00F50413"/>
    <w:rsid w:val="00F50B67"/>
    <w:rsid w:val="00F52CF7"/>
    <w:rsid w:val="00F53CE5"/>
    <w:rsid w:val="00F55573"/>
    <w:rsid w:val="00F55795"/>
    <w:rsid w:val="00F55F74"/>
    <w:rsid w:val="00F57C89"/>
    <w:rsid w:val="00F6052E"/>
    <w:rsid w:val="00F61156"/>
    <w:rsid w:val="00F61371"/>
    <w:rsid w:val="00F614E1"/>
    <w:rsid w:val="00F62187"/>
    <w:rsid w:val="00F62866"/>
    <w:rsid w:val="00F6321C"/>
    <w:rsid w:val="00F64CC7"/>
    <w:rsid w:val="00F6585F"/>
    <w:rsid w:val="00F66DBB"/>
    <w:rsid w:val="00F66E3F"/>
    <w:rsid w:val="00F67EB0"/>
    <w:rsid w:val="00F71D49"/>
    <w:rsid w:val="00F726DB"/>
    <w:rsid w:val="00F73985"/>
    <w:rsid w:val="00F7445E"/>
    <w:rsid w:val="00F74B2C"/>
    <w:rsid w:val="00F753C0"/>
    <w:rsid w:val="00F76CA7"/>
    <w:rsid w:val="00F76F16"/>
    <w:rsid w:val="00F776CB"/>
    <w:rsid w:val="00F81493"/>
    <w:rsid w:val="00F81A65"/>
    <w:rsid w:val="00F83DD3"/>
    <w:rsid w:val="00F83E2F"/>
    <w:rsid w:val="00F84F16"/>
    <w:rsid w:val="00F85CC2"/>
    <w:rsid w:val="00F86147"/>
    <w:rsid w:val="00F86E74"/>
    <w:rsid w:val="00F8773D"/>
    <w:rsid w:val="00F9113B"/>
    <w:rsid w:val="00F9146F"/>
    <w:rsid w:val="00F91541"/>
    <w:rsid w:val="00F919AB"/>
    <w:rsid w:val="00F94AEF"/>
    <w:rsid w:val="00F96170"/>
    <w:rsid w:val="00FA0167"/>
    <w:rsid w:val="00FA26E6"/>
    <w:rsid w:val="00FA5E99"/>
    <w:rsid w:val="00FB0275"/>
    <w:rsid w:val="00FB25D1"/>
    <w:rsid w:val="00FB2E31"/>
    <w:rsid w:val="00FB508C"/>
    <w:rsid w:val="00FB5833"/>
    <w:rsid w:val="00FB6A77"/>
    <w:rsid w:val="00FB6CE8"/>
    <w:rsid w:val="00FC1A72"/>
    <w:rsid w:val="00FC2291"/>
    <w:rsid w:val="00FC2509"/>
    <w:rsid w:val="00FC2BBB"/>
    <w:rsid w:val="00FC2CD8"/>
    <w:rsid w:val="00FC4084"/>
    <w:rsid w:val="00FC573A"/>
    <w:rsid w:val="00FC7EFB"/>
    <w:rsid w:val="00FD3BB8"/>
    <w:rsid w:val="00FD4061"/>
    <w:rsid w:val="00FD470A"/>
    <w:rsid w:val="00FD4913"/>
    <w:rsid w:val="00FD5A8B"/>
    <w:rsid w:val="00FD62A9"/>
    <w:rsid w:val="00FD6E31"/>
    <w:rsid w:val="00FE0272"/>
    <w:rsid w:val="00FE089A"/>
    <w:rsid w:val="00FE13AA"/>
    <w:rsid w:val="00FE1898"/>
    <w:rsid w:val="00FE1F2C"/>
    <w:rsid w:val="00FE3165"/>
    <w:rsid w:val="00FE3D59"/>
    <w:rsid w:val="00FE4581"/>
    <w:rsid w:val="00FE70A1"/>
    <w:rsid w:val="00FE7AD1"/>
    <w:rsid w:val="00FE7D75"/>
    <w:rsid w:val="00FF12D5"/>
    <w:rsid w:val="00FF196C"/>
    <w:rsid w:val="00FF37ED"/>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FF5531D6-1253-41EF-B09F-09696B0E1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7690C"/>
    <w:rPr>
      <w:sz w:val="24"/>
      <w:szCs w:val="24"/>
      <w:lang w:val="en-GB"/>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00327441">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issingpeople.org.uk/register-to-attend-supporting-missing-and-exploited-children-and-young-people-in-derbyshire-webinar" TargetMode="External"/><Relationship Id="rId18" Type="http://schemas.openxmlformats.org/officeDocument/2006/relationships/hyperlink" Target="https://view.officeapps.live.com/op/view.aspx?src=https%3A%2F%2Ftrixcms.trixonline.co.uk%2Fapi%2Fassets%2Fderbyshirescp%2Fd4381441-4a0f-451d-8c48-88c295a4f54e%2Flado-form-derby-and-derbyshire-final-april-2023-v2.docx&amp;wdOrigin=BROWSELINK" TargetMode="External"/><Relationship Id="rId26" Type="http://schemas.openxmlformats.org/officeDocument/2006/relationships/hyperlink" Target="https://linktr.ee/eastmidlandsrpc" TargetMode="External"/><Relationship Id="rId39" Type="http://schemas.openxmlformats.org/officeDocument/2006/relationships/hyperlink" Target="https://www.coram.org.uk/wp-content/uploads/2025/12/Coram_BrightSpots_digital.pdf" TargetMode="External"/><Relationship Id="rId21" Type="http://schemas.openxmlformats.org/officeDocument/2006/relationships/hyperlink" Target="https://trixcms.trixonline.co.uk/api/assets/derbyshirescp/1960e102-6d8f-4124-8706-b26f68fb996c/derby-city-lado-threshold-assessment-toolkit-final-version-1-12-25.pdf" TargetMode="External"/><Relationship Id="rId34" Type="http://schemas.openxmlformats.org/officeDocument/2006/relationships/hyperlink" Target="https://service.actionforchildren.org.uk/the-decc/resource-hub/education-hub/" TargetMode="External"/><Relationship Id="rId42" Type="http://schemas.openxmlformats.org/officeDocument/2006/relationships/hyperlink" Target="https://www.gov.uk/government/publications/the-experiences-of-children-with-send-who-are-not-in-school-a-thematic-review" TargetMode="External"/><Relationship Id="rId47" Type="http://schemas.openxmlformats.org/officeDocument/2006/relationships/hyperlink" Target="https://saferinternet.org.uk/safer-internet-day/safer-internet-day-2026/top-tips-for-young-people" TargetMode="External"/><Relationship Id="rId50" Type="http://schemas.openxmlformats.org/officeDocument/2006/relationships/hyperlink" Target="https://www.childrenscommissioner.gov.uk/blog/what-i-wish-my-parents-or-carers-knew-childrens-commissioner-launches-guide-for-parents-and-carers-on-managing-childrens-digital-lives/" TargetMode="External"/><Relationship Id="rId55" Type="http://schemas.openxmlformats.org/officeDocument/2006/relationships/hyperlink" Target="https://www.annafreud.org/news/connection-to-prevention-the-power-of-community/?utm_source=newsletter&amp;utm_medium=email&amp;utm_campaign=09122025_SIM"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missingpeople.org.uk/register-to-attend-supporting-missing-and-exploited-children-and-young-people-in-derbyshire-webinar" TargetMode="External"/><Relationship Id="rId29" Type="http://schemas.openxmlformats.org/officeDocument/2006/relationships/oleObject" Target="embeddings/oleObject3.bin"/><Relationship Id="rId11" Type="http://schemas.openxmlformats.org/officeDocument/2006/relationships/hyperlink" Target="https://www.ddscp.org.uk/media/derby-scb/content-assets/documents/training/Stakeholders-Webinar-(11.12.25).pdf" TargetMode="External"/><Relationship Id="rId24" Type="http://schemas.openxmlformats.org/officeDocument/2006/relationships/image" Target="media/image2.emf"/><Relationship Id="rId32" Type="http://schemas.openxmlformats.org/officeDocument/2006/relationships/oleObject" Target="embeddings/oleObject4.bin"/><Relationship Id="rId37" Type="http://schemas.openxmlformats.org/officeDocument/2006/relationships/hyperlink" Target="https://www.gov.uk/government/publications/childrens-wellbeing-and-schools-bill-impact-assessments" TargetMode="External"/><Relationship Id="rId40" Type="http://schemas.openxmlformats.org/officeDocument/2006/relationships/hyperlink" Target="https://lordslibrary.parliament.uk/looked-after-children/" TargetMode="External"/><Relationship Id="rId45" Type="http://schemas.openxmlformats.org/officeDocument/2006/relationships/hyperlink" Target="https://saferinternet.org.uk/safer-internet-day/safer-internet-day-2026/supporter-registration" TargetMode="External"/><Relationship Id="rId53" Type="http://schemas.openxmlformats.org/officeDocument/2006/relationships/hyperlink" Target="https://www.annafreud.org/resources/schools-and-colleges/improving-school-staff-knowledge-and-confidence-around-anti-racism/" TargetMode="External"/><Relationship Id="rId58" Type="http://schemas.openxmlformats.org/officeDocument/2006/relationships/hyperlink" Target="https://www.sexeducationforum.org.uk/resources/evidence/young-peoples-rse-poll-2025" TargetMode="External"/><Relationship Id="rId5" Type="http://schemas.openxmlformats.org/officeDocument/2006/relationships/webSettings" Target="webSettings.xml"/><Relationship Id="rId61" Type="http://schemas.openxmlformats.org/officeDocument/2006/relationships/hyperlink" Target="https://www.gov.uk/government/case-studies/reception-quality-webinar-series-autumn-2025" TargetMode="External"/><Relationship Id="rId19" Type="http://schemas.openxmlformats.org/officeDocument/2006/relationships/hyperlink" Target="https://view.officeapps.live.com/op/view.aspx?src=https%3A%2F%2Ftrixcms.trixonline.co.uk%2Fapi%2Fassets%2Fderbyshirescp%2Ffda9b672-7696-4c0d-814f-b3a05df3f159%2Fderby-lado-advice-form.docx&amp;wdOrigin=BROWSELINK" TargetMode="External"/><Relationship Id="rId14" Type="http://schemas.openxmlformats.org/officeDocument/2006/relationships/image" Target="media/image1.emf"/><Relationship Id="rId22" Type="http://schemas.openxmlformats.org/officeDocument/2006/relationships/hyperlink" Target="https://derbyshirescp.trixonline.co.uk/resources/documents-library?root=0b6754c6-c87f-49de-9ec2-79ec8d97e1bc" TargetMode="External"/><Relationship Id="rId27" Type="http://schemas.openxmlformats.org/officeDocument/2006/relationships/hyperlink" Target="mailto:cypwfld@derby.gov.uk" TargetMode="External"/><Relationship Id="rId30" Type="http://schemas.openxmlformats.org/officeDocument/2006/relationships/hyperlink" Target="https://www.eventbrite.co.uk/e/talking-together-about-relationships-sex-education-tickets-1979707675951?aff=oddtdtcreator" TargetMode="External"/><Relationship Id="rId35" Type="http://schemas.openxmlformats.org/officeDocument/2006/relationships/hyperlink" Target="https://www.gov.uk/government/publications/multi-agency-child-protection-teams-regulation-making-powers" TargetMode="External"/><Relationship Id="rId43" Type="http://schemas.openxmlformats.org/officeDocument/2006/relationships/image" Target="media/image5.emf"/><Relationship Id="rId48" Type="http://schemas.openxmlformats.org/officeDocument/2006/relationships/hyperlink" Target="https://saferinternet.org.uk/safer-internet-day/safer-internet-day-2026/top-tips-for-parents-and-carers" TargetMode="External"/><Relationship Id="rId56" Type="http://schemas.openxmlformats.org/officeDocument/2006/relationships/hyperlink" Target="https://www.childrenssociety.org.uk/information/professionals/resources/better-policies-girls-mental-health" TargetMode="External"/><Relationship Id="rId64" Type="http://schemas.openxmlformats.org/officeDocument/2006/relationships/theme" Target="theme/theme1.xml"/><Relationship Id="rId8" Type="http://schemas.openxmlformats.org/officeDocument/2006/relationships/hyperlink" Target="https://trixcms.trixonline.co.uk/api/assets/derbyshirescp/00d82281-c86f-4546-9841-4291ab281251/ddscp-briefing-note-operation-encompass-final-dec-2025.pdf" TargetMode="External"/><Relationship Id="rId51" Type="http://schemas.openxmlformats.org/officeDocument/2006/relationships/hyperlink" Target="https://www.childrenscommissioner.gov.uk/resource/what-i-wish-my-parents-or-carers-knew-a-guide-for-parents-and-carers-on-managing-childrens-digital-lives/" TargetMode="External"/><Relationship Id="rId3" Type="http://schemas.openxmlformats.org/officeDocument/2006/relationships/styles" Target="styles.xml"/><Relationship Id="rId12" Type="http://schemas.openxmlformats.org/officeDocument/2006/relationships/hyperlink" Target="https://www.ddscp.org.uk/training/additional-resources/" TargetMode="External"/><Relationship Id="rId17" Type="http://schemas.openxmlformats.org/officeDocument/2006/relationships/hyperlink" Target="https://view.officeapps.live.com/op/view.aspx?src=https%3A%2F%2Ftrixcms.trixonline.co.uk%2Fapi%2Fassets%2Fderbyshirescp%2Ffda9b672-7696-4c0d-814f-b3a05df3f159%2Fderby-lado-advice-form.docx&amp;wdOrigin=BROWSELINK" TargetMode="External"/><Relationship Id="rId25" Type="http://schemas.openxmlformats.org/officeDocument/2006/relationships/oleObject" Target="embeddings/oleObject2.bin"/><Relationship Id="rId33" Type="http://schemas.openxmlformats.org/officeDocument/2006/relationships/hyperlink" Target="https://service.actionforchildren.org.uk/the-decc/learning-and-cpd/online-workshops-and-webinars/" TargetMode="External"/><Relationship Id="rId38" Type="http://schemas.openxmlformats.org/officeDocument/2006/relationships/hyperlink" Target="https://www.coram.org.uk/news/one-in-three-young-care-leavers-low-wellbeing/" TargetMode="External"/><Relationship Id="rId46" Type="http://schemas.openxmlformats.org/officeDocument/2006/relationships/hyperlink" Target="https://saferinternet.org.uk/safer-internet-day/safer-internet-day-2026/education-resources" TargetMode="External"/><Relationship Id="rId59" Type="http://schemas.openxmlformats.org/officeDocument/2006/relationships/hyperlink" Target="https://www.researchinpractice.org.uk/children/news-views/2026/january/a-better-start-scaffolding-support-and-prioritising-family-voices-for-child-development/" TargetMode="External"/><Relationship Id="rId20" Type="http://schemas.openxmlformats.org/officeDocument/2006/relationships/hyperlink" Target="https://derbyshirescp.trixonline.co.uk/resources/documents-library?root=0e6677bc-891b-4f76-a1a6-05fc711f0c33" TargetMode="External"/><Relationship Id="rId41" Type="http://schemas.openxmlformats.org/officeDocument/2006/relationships/hyperlink" Target="https://www.childrenscommissioner.gov.uk/resource/we-have-the-most-vulnerable-children-but-less-support-special-and-alternative-provision-sector-report-the-childrens-commissioners-school-census/" TargetMode="External"/><Relationship Id="rId54" Type="http://schemas.openxmlformats.org/officeDocument/2006/relationships/hyperlink" Target="https://www.corc.uk.net/wellbeing-in-education/measuring-staff-wellbeing/?utm_source=newsletter&amp;utm_medium=email&amp;utm_campaign=09122025_SIM&amp;utm_source=Schools+in+Mind&amp;utm_campaign=975b24b854-EMAIL_CAMPAIGN_2025_09_10_08_12_COPY_01&amp;utm_medium=email&amp;utm_term=0_-ab0d002b89-147078937"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hyperlink" Target="https://www.youtube.com/watch?v=fOTBCG5az6c" TargetMode="External"/><Relationship Id="rId28" Type="http://schemas.openxmlformats.org/officeDocument/2006/relationships/image" Target="media/image3.emf"/><Relationship Id="rId36" Type="http://schemas.openxmlformats.org/officeDocument/2006/relationships/hyperlink" Target="https://www.gov.uk/government/publications/childrens-wellbeing-and-schools-bill-2024-policy-summary" TargetMode="External"/><Relationship Id="rId49" Type="http://schemas.openxmlformats.org/officeDocument/2006/relationships/hyperlink" Target="https://saferinternet.org.uk/safer-internet-day/safer-internet-day-2026-quizzes" TargetMode="External"/><Relationship Id="rId57" Type="http://schemas.openxmlformats.org/officeDocument/2006/relationships/hyperlink" Target="https://events.teams.microsoft.com/event/44ac10ca-f544-4dbf-825c-49e1e18a9942@3c4f002a-8d6d-4ede-8372-faf47ca8473f" TargetMode="External"/><Relationship Id="rId10" Type="http://schemas.openxmlformats.org/officeDocument/2006/relationships/hyperlink" Target="https://derbyshirescp.trixonline.co.uk/resources/documents-library" TargetMode="External"/><Relationship Id="rId31" Type="http://schemas.openxmlformats.org/officeDocument/2006/relationships/image" Target="media/image4.emf"/><Relationship Id="rId44" Type="http://schemas.openxmlformats.org/officeDocument/2006/relationships/oleObject" Target="embeddings/oleObject5.bin"/><Relationship Id="rId52" Type="http://schemas.openxmlformats.org/officeDocument/2006/relationships/hyperlink" Target="https://www.annafreud.org/resources/schools-and-colleges/talking-racism-and-mental-health-in-schools-podcast-series/" TargetMode="External"/><Relationship Id="rId60" Type="http://schemas.openxmlformats.org/officeDocument/2006/relationships/hyperlink" Target="https://www.gov.uk/government/publications/children-of-the-2020s-second-survey-of-families-at-age-2" TargetMode="External"/><Relationship Id="rId4" Type="http://schemas.openxmlformats.org/officeDocument/2006/relationships/settings" Target="settings.xml"/><Relationship Id="rId9" Type="http://schemas.openxmlformats.org/officeDocument/2006/relationships/hyperlink" Target="https://derbyshirescp.trixonline.co.uk/resources/documents-library?root=457eefa2-099c-48f2-a00e-362763df61a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2158</TotalTime>
  <Pages>10</Pages>
  <Words>3838</Words>
  <Characters>21878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65</cp:revision>
  <dcterms:created xsi:type="dcterms:W3CDTF">2025-11-19T11:57:00Z</dcterms:created>
  <dcterms:modified xsi:type="dcterms:W3CDTF">2026-01-16T17:06:00Z</dcterms:modified>
</cp:coreProperties>
</file>